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淮南职业技术学院202</w:t>
      </w: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年分类</w:t>
      </w: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  <w:lang w:val="en-US" w:eastAsia="zh-CN"/>
        </w:rPr>
        <w:t>考试</w:t>
      </w: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招生</w:t>
      </w:r>
    </w:p>
    <w:p>
      <w:pPr>
        <w:keepNext w:val="0"/>
        <w:keepLines w:val="0"/>
        <w:pageBreakBefore w:val="0"/>
        <w:widowControl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  <w:lang w:val="en-US" w:eastAsia="zh-CN"/>
        </w:rPr>
        <w:t>职业技能考试</w:t>
      </w: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大纲</w:t>
      </w: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  <w:lang w:eastAsia="zh-CN"/>
        </w:rPr>
        <w:t>）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黑体" w:hAnsi="黑体" w:eastAsia="黑体" w:cs="黑体"/>
          <w:b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一、测试对象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27" w:firstLineChars="196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报考我校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建筑室内设计（440106）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视觉传达设计（550102）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</w:t>
      </w:r>
      <w:r>
        <w:rPr>
          <w:rFonts w:hint="eastAsia" w:ascii="仿宋" w:hAnsi="仿宋" w:eastAsia="仿宋" w:cs="仿宋"/>
          <w:sz w:val="32"/>
          <w:szCs w:val="32"/>
        </w:rPr>
        <w:t>中职学校毕业生、中等技工学校毕业生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、测试形式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30" w:firstLineChars="196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线下机考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测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试时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长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及分值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27" w:firstLineChars="196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测试时间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sz w:val="32"/>
          <w:szCs w:val="32"/>
        </w:rPr>
        <w:t>分钟，满分300分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四、测试题型</w:t>
      </w:r>
    </w:p>
    <w:p>
      <w:pPr>
        <w:spacing w:line="560" w:lineRule="exact"/>
        <w:ind w:firstLine="627" w:firstLineChars="196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单项选择标准化试题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五、测试内容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职业素养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（1）具有良好的职业道德，能自觉遵守行业法规、规范和企业规章制度。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（2）具有吃苦耐劳、爱岗敬业、诚实守信的工作态度。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（3）具有环保、节能、安全等方面的意识。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（4）热爱生活和自然，热爱美术设计事业，树立与社会需求相适应的职业理想。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（5）具有刻苦钻研、与时俱进、团结协作的精神和继续学习的能力。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（6）养成善于观察、勤于思考、乐于探索、勇于创新的习惯和品质。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（7）掌握必需的现代信息技术，具有较好的人文素养，具备一定的就业创业能力。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（8）树立正确的文艺观和审美观，自觉坚持为人民服务，为社会主义服务。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专业知识与技能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（1）掌握表现形体结构、透视和光色变化规律、质感等方面的静物素描技法及色彩表现技法，具有运用色彩塑造物体的初步能力，具有设计构图的表达能力与造型能力。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（2）掌握计算机绘图基本技能，能运用绘图软件绘制建筑装饰方案图和施工图，会整理、输出绘图文件。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（3）掌握建筑室内材料设计、室内色彩设计的内容和依据，熟悉家具类型及设计要求、室内织物设计的内容和方法；掌握绿色设计。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（4）掌握美术设计的基础理论知识，具有初步的艺术审美和美术鉴赏能力；掌握素描表现形体的基本造型技能，熟悉色彩表现形体的基本造型技能；掌握图案设计的基础知识和技能，具备初步的图案设计能力。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六、测试例题及标准答案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1.室内自然采光的形式主要有（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A.测光、高测光、顶光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B.测光、顶光、底光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C.测光、高测光、底光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D.高测光、定光、底光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标准答案：A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2.三原色是指（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A.色相、明度、饱和度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B.蓝、绿、橙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C.红、黄、蓝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D.红、蓝、紫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标准答案：C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3.精彩的陈设品应重点突出，次要的陈设品布置应作为陪衬，以做到（   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A.格调完整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B.主次分明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C.注重观赏效果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D.构图突出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标准答案：B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4．下列（   ）不为互补的色相。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A.红与绿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B.橙与紫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C.蓝与橙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D.黄与紫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标准答案：B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5.要想使彩色铅笔细腻柔和应选用（   ）纸面。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A.光滑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B.粗糙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C.艺术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D.其他选项均可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标准答案：A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E352D1"/>
    <w:multiLevelType w:val="singleLevel"/>
    <w:tmpl w:val="75E352D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ZDllZTM5OTU2NWZkNDllYzNhNTAxYmY3MmMyNTgifQ=="/>
    <w:docVar w:name="KSO_WPS_MARK_KEY" w:val="7554661c-cb16-46a4-8440-94037db206b9"/>
  </w:docVars>
  <w:rsids>
    <w:rsidRoot w:val="00172A27"/>
    <w:rsid w:val="000A33D9"/>
    <w:rsid w:val="00151083"/>
    <w:rsid w:val="00445909"/>
    <w:rsid w:val="00467B46"/>
    <w:rsid w:val="005A721A"/>
    <w:rsid w:val="006060DC"/>
    <w:rsid w:val="00750956"/>
    <w:rsid w:val="008C2546"/>
    <w:rsid w:val="009A009C"/>
    <w:rsid w:val="00A2127E"/>
    <w:rsid w:val="00A36A2A"/>
    <w:rsid w:val="00A57514"/>
    <w:rsid w:val="00BC073F"/>
    <w:rsid w:val="00C53C62"/>
    <w:rsid w:val="00D12489"/>
    <w:rsid w:val="00D370F2"/>
    <w:rsid w:val="00D91D9C"/>
    <w:rsid w:val="00E07EC8"/>
    <w:rsid w:val="00F753C1"/>
    <w:rsid w:val="061A65FA"/>
    <w:rsid w:val="09C87010"/>
    <w:rsid w:val="0B1C2502"/>
    <w:rsid w:val="0C7905AB"/>
    <w:rsid w:val="106639BD"/>
    <w:rsid w:val="12BE14AC"/>
    <w:rsid w:val="140E609F"/>
    <w:rsid w:val="146D7430"/>
    <w:rsid w:val="17470C8A"/>
    <w:rsid w:val="181E7DA1"/>
    <w:rsid w:val="18D201DB"/>
    <w:rsid w:val="18E43940"/>
    <w:rsid w:val="1C1434BD"/>
    <w:rsid w:val="1D30132C"/>
    <w:rsid w:val="25330DAD"/>
    <w:rsid w:val="265A43F6"/>
    <w:rsid w:val="27365BE4"/>
    <w:rsid w:val="27C052F3"/>
    <w:rsid w:val="2AB1356E"/>
    <w:rsid w:val="2B836D64"/>
    <w:rsid w:val="2BCD0D50"/>
    <w:rsid w:val="2C487226"/>
    <w:rsid w:val="2DDF6D76"/>
    <w:rsid w:val="318115BC"/>
    <w:rsid w:val="33743741"/>
    <w:rsid w:val="3444015C"/>
    <w:rsid w:val="38353194"/>
    <w:rsid w:val="3C7317E6"/>
    <w:rsid w:val="3DEA1C9E"/>
    <w:rsid w:val="40984C2F"/>
    <w:rsid w:val="434767BF"/>
    <w:rsid w:val="4526580A"/>
    <w:rsid w:val="45AE167F"/>
    <w:rsid w:val="460C39A2"/>
    <w:rsid w:val="46956F02"/>
    <w:rsid w:val="49762D1D"/>
    <w:rsid w:val="49A944C9"/>
    <w:rsid w:val="4B504B97"/>
    <w:rsid w:val="4D673998"/>
    <w:rsid w:val="4DC470D9"/>
    <w:rsid w:val="4EA33E8F"/>
    <w:rsid w:val="518E5E5B"/>
    <w:rsid w:val="524616F9"/>
    <w:rsid w:val="53AA641D"/>
    <w:rsid w:val="56A67FA0"/>
    <w:rsid w:val="592F4A83"/>
    <w:rsid w:val="5B605FD6"/>
    <w:rsid w:val="5BA218B8"/>
    <w:rsid w:val="5F594707"/>
    <w:rsid w:val="61322D90"/>
    <w:rsid w:val="620D36F1"/>
    <w:rsid w:val="644B7994"/>
    <w:rsid w:val="65F242EE"/>
    <w:rsid w:val="66A52529"/>
    <w:rsid w:val="6F111C9D"/>
    <w:rsid w:val="6FC16856"/>
    <w:rsid w:val="70854E3A"/>
    <w:rsid w:val="70D058B1"/>
    <w:rsid w:val="73BA448D"/>
    <w:rsid w:val="746863B3"/>
    <w:rsid w:val="768948A1"/>
    <w:rsid w:val="78650950"/>
    <w:rsid w:val="78E53804"/>
    <w:rsid w:val="7A77175B"/>
    <w:rsid w:val="7C3113C2"/>
    <w:rsid w:val="7E81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1028</Words>
  <Characters>1090</Characters>
  <Lines>10</Lines>
  <Paragraphs>3</Paragraphs>
  <TotalTime>0</TotalTime>
  <ScaleCrop>false</ScaleCrop>
  <LinksUpToDate>false</LinksUpToDate>
  <CharactersWithSpaces>1258</CharactersWithSpaces>
  <Application>WPS Office_11.1.0.14244_F1E327BC-269C-435d-A152-05C5408002CA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2022-03-24T02:02:00Z</dcterms:created>
  <dc:creator>刘丽娜</dc:creator>
  <cp:lastModifiedBy>刘丹</cp:lastModifiedBy>
  <dcterms:modified xsi:type="dcterms:W3CDTF">2024-03-22T05:51:29Z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2052-11.1.0.14244</vt:lpwstr>
  </property>
  <property fmtid="{D5CDD505-2E9C-101B-9397-08002B2CF9AE}" pid="3" name="ICV">
    <vt:lpwstr>4889471E2C4D4C468DBA2BF342A863C7</vt:lpwstr>
  </property>
</Properties>
</file>