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鸥玛云考试浏览器安装问题解决办法</w:t>
      </w:r>
    </w:p>
    <w:p>
      <w:pPr>
        <w:pStyle w:val="3"/>
      </w:pPr>
      <w:r>
        <w:rPr>
          <w:rFonts w:hint="eastAsia"/>
        </w:rPr>
        <w:t>1、浏览器启动白屏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1.安装完成后点击桌面【考试专用浏览器】快捷方式启动程序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2.若软件无法正常使用，右键点击【C:\KJCloudyks\设置.BAT】以管理员身份运行后，再次点击桌面【考试专用浏览器】快捷方式启动程序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若无此设置，直接按照第3项进行设置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若软件</w:t>
      </w:r>
      <w:r>
        <w:rPr>
          <w:rFonts w:hint="eastAsia" w:ascii="宋体" w:hAnsi="宋体" w:cs="宋体"/>
          <w:sz w:val="28"/>
          <w:szCs w:val="28"/>
        </w:rPr>
        <w:t>仍</w:t>
      </w:r>
      <w:r>
        <w:rPr>
          <w:rFonts w:hint="eastAsia" w:ascii="宋体" w:hAnsi="宋体" w:eastAsia="宋体" w:cs="宋体"/>
          <w:sz w:val="28"/>
          <w:szCs w:val="28"/>
        </w:rPr>
        <w:t>无法正常使用，右键点击桌面【考试专用浏览器】快捷方式</w:t>
      </w:r>
      <w:r>
        <w:rPr>
          <w:rFonts w:hint="eastAsia" w:ascii="宋体" w:hAnsi="宋体" w:cs="宋体"/>
          <w:sz w:val="28"/>
          <w:szCs w:val="28"/>
        </w:rPr>
        <w:t>，参照下图修改后，再次启动。</w:t>
      </w:r>
    </w:p>
    <w:p>
      <w:pPr>
        <w:jc w:val="center"/>
        <w:rPr>
          <w:rFonts w:ascii="宋体" w:hAnsi="宋体" w:cs="宋体"/>
          <w:sz w:val="28"/>
          <w:szCs w:val="28"/>
        </w:rPr>
      </w:pPr>
      <w:r>
        <w:drawing>
          <wp:inline distT="0" distB="0" distL="0" distR="0">
            <wp:extent cx="2872740" cy="3698875"/>
            <wp:effectExtent l="0" t="0" r="762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2740" cy="369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3"/>
      </w:pPr>
      <w:r>
        <w:rPr>
          <w:rFonts w:hint="eastAsia"/>
        </w:rPr>
        <w:t>2、摄像头无法打开</w:t>
      </w:r>
    </w:p>
    <w:p>
      <w:pPr>
        <w:spacing w:line="360" w:lineRule="auto"/>
        <w:ind w:firstLine="641" w:firstLineChars="200"/>
        <w:rPr>
          <w:rFonts w:ascii="华文仿宋" w:hAnsi="华文仿宋" w:eastAsia="华文仿宋"/>
          <w:b/>
          <w:bCs/>
          <w:sz w:val="32"/>
          <w:szCs w:val="32"/>
        </w:rPr>
      </w:pPr>
      <w:r>
        <w:rPr>
          <w:rFonts w:hint="eastAsia" w:ascii="华文仿宋" w:hAnsi="华文仿宋" w:eastAsia="华文仿宋"/>
          <w:b/>
          <w:bCs/>
          <w:sz w:val="32"/>
          <w:szCs w:val="32"/>
        </w:rPr>
        <w:t>解决办法：</w:t>
      </w:r>
    </w:p>
    <w:p>
      <w:pPr>
        <w:spacing w:line="360" w:lineRule="auto"/>
        <w:ind w:left="501" w:firstLine="338" w:firstLineChars="121"/>
        <w:rPr>
          <w:rFonts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1</w:t>
      </w:r>
      <w:r>
        <w:rPr>
          <w:rFonts w:ascii="华文仿宋" w:hAnsi="华文仿宋" w:eastAsia="华文仿宋"/>
          <w:sz w:val="28"/>
          <w:szCs w:val="28"/>
        </w:rPr>
        <w:t>.</w:t>
      </w:r>
      <w:r>
        <w:rPr>
          <w:rFonts w:hint="eastAsia" w:ascii="华文仿宋" w:hAnsi="华文仿宋" w:eastAsia="华文仿宋"/>
          <w:sz w:val="28"/>
          <w:szCs w:val="28"/>
        </w:rPr>
        <w:t>首先确认摄像头能够正常开启使用，可使用系统自带的相机软件测试</w:t>
      </w:r>
    </w:p>
    <w:p>
      <w:pPr>
        <w:spacing w:line="360" w:lineRule="auto"/>
        <w:ind w:left="501" w:firstLine="338" w:firstLineChars="121"/>
        <w:rPr>
          <w:rFonts w:hint="eastAsia" w:ascii="华文仿宋" w:hAnsi="华文仿宋" w:eastAsia="华文仿宋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sz w:val="28"/>
          <w:szCs w:val="28"/>
        </w:rPr>
        <w:t>2</w:t>
      </w:r>
      <w:r>
        <w:rPr>
          <w:rFonts w:ascii="华文仿宋" w:hAnsi="华文仿宋" w:eastAsia="华文仿宋"/>
          <w:sz w:val="28"/>
          <w:szCs w:val="28"/>
        </w:rPr>
        <w:t>.</w:t>
      </w:r>
      <w:r>
        <w:rPr>
          <w:rFonts w:hint="eastAsia" w:ascii="华文仿宋" w:hAnsi="华文仿宋" w:eastAsia="华文仿宋"/>
          <w:sz w:val="28"/>
          <w:szCs w:val="28"/>
        </w:rPr>
        <w:t>笔记本摄像头位置有摄像头单独开关，请确认处于开启状态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（</w:t>
      </w:r>
      <w:r>
        <w:rPr>
          <w:rFonts w:hint="eastAsia" w:ascii="华文仿宋" w:hAnsi="华文仿宋" w:eastAsia="华文仿宋"/>
          <w:sz w:val="28"/>
          <w:szCs w:val="28"/>
          <w:lang w:val="en-US" w:eastAsia="zh-CN"/>
        </w:rPr>
        <w:t>部分笔记本是通过快捷键的方式控制，需根据电脑型号自行查询。</w:t>
      </w:r>
      <w:r>
        <w:rPr>
          <w:rFonts w:hint="eastAsia" w:ascii="华文仿宋" w:hAnsi="华文仿宋" w:eastAsia="华文仿宋"/>
          <w:sz w:val="28"/>
          <w:szCs w:val="28"/>
          <w:lang w:eastAsia="zh-CN"/>
        </w:rPr>
        <w:t>）</w:t>
      </w:r>
    </w:p>
    <w:p>
      <w:pPr>
        <w:spacing w:line="360" w:lineRule="auto"/>
        <w:ind w:left="501" w:firstLine="254" w:firstLineChars="121"/>
        <w:rPr>
          <w:rFonts w:hint="eastAsia" w:ascii="华文仿宋" w:hAnsi="华文仿宋" w:eastAsia="华文仿宋"/>
          <w:sz w:val="28"/>
          <w:szCs w:val="28"/>
        </w:rPr>
      </w:pPr>
      <w:r>
        <w:drawing>
          <wp:inline distT="0" distB="0" distL="114300" distR="114300">
            <wp:extent cx="5212080" cy="1776095"/>
            <wp:effectExtent l="0" t="0" r="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b="45028"/>
                    <a:stretch>
                      <a:fillRect/>
                    </a:stretch>
                  </pic:blipFill>
                  <pic:spPr>
                    <a:xfrm>
                      <a:off x="0" y="0"/>
                      <a:ext cx="5212080" cy="177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501" w:firstLine="338" w:firstLineChars="121"/>
        <w:rPr>
          <w:rFonts w:ascii="华文仿宋" w:hAnsi="华文仿宋" w:eastAsia="华文仿宋"/>
          <w:sz w:val="28"/>
          <w:szCs w:val="28"/>
        </w:rPr>
      </w:pPr>
      <w:r>
        <w:rPr>
          <w:rFonts w:ascii="华文仿宋" w:hAnsi="华文仿宋" w:eastAsia="华文仿宋"/>
          <w:sz w:val="28"/>
          <w:szCs w:val="28"/>
        </w:rPr>
        <w:t>3.W</w:t>
      </w:r>
      <w:r>
        <w:rPr>
          <w:rFonts w:hint="eastAsia" w:ascii="华文仿宋" w:hAnsi="华文仿宋" w:eastAsia="华文仿宋"/>
          <w:sz w:val="28"/>
          <w:szCs w:val="28"/>
        </w:rPr>
        <w:t>in</w:t>
      </w:r>
      <w:r>
        <w:rPr>
          <w:rFonts w:ascii="华文仿宋" w:hAnsi="华文仿宋" w:eastAsia="华文仿宋"/>
          <w:sz w:val="28"/>
          <w:szCs w:val="28"/>
        </w:rPr>
        <w:t>10</w:t>
      </w:r>
      <w:r>
        <w:rPr>
          <w:rFonts w:hint="eastAsia" w:ascii="华文仿宋" w:hAnsi="华文仿宋" w:eastAsia="华文仿宋"/>
          <w:sz w:val="28"/>
          <w:szCs w:val="28"/>
        </w:rPr>
        <w:t>系统请确认相机和麦克风权限已经打开</w:t>
      </w:r>
    </w:p>
    <w:p>
      <w:pPr>
        <w:spacing w:line="360" w:lineRule="auto"/>
        <w:ind w:left="501" w:firstLine="338" w:firstLineChars="121"/>
        <w:rPr>
          <w:rFonts w:ascii="华文仿宋" w:hAnsi="华文仿宋" w:eastAsia="华文仿宋"/>
          <w:sz w:val="28"/>
          <w:szCs w:val="28"/>
        </w:rPr>
      </w:pPr>
      <w:r>
        <w:rPr>
          <w:rFonts w:ascii="华文仿宋" w:hAnsi="华文仿宋" w:eastAsia="华文仿宋"/>
          <w:sz w:val="28"/>
          <w:szCs w:val="28"/>
        </w:rPr>
        <w:tab/>
      </w:r>
      <w:r>
        <w:rPr>
          <w:rFonts w:hint="eastAsia" w:ascii="华文仿宋" w:hAnsi="华文仿宋" w:eastAsia="华文仿宋"/>
          <w:sz w:val="28"/>
          <w:szCs w:val="28"/>
        </w:rPr>
        <w:t>具体设置见下图</w:t>
      </w:r>
    </w:p>
    <w:p>
      <w:pPr>
        <w:pStyle w:val="8"/>
        <w:ind w:left="1200" w:firstLine="0" w:firstLineChars="0"/>
      </w:pPr>
      <w:r>
        <w:drawing>
          <wp:inline distT="0" distB="0" distL="0" distR="0">
            <wp:extent cx="5274310" cy="3061335"/>
            <wp:effectExtent l="0" t="0" r="1397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6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ind w:left="1200" w:firstLine="0" w:firstLineChars="0"/>
      </w:pPr>
      <w:r>
        <w:drawing>
          <wp:inline distT="0" distB="0" distL="0" distR="0">
            <wp:extent cx="4752340" cy="2658745"/>
            <wp:effectExtent l="0" t="0" r="254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2895" cy="2659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ind w:left="1200" w:firstLine="0" w:firstLineChars="0"/>
      </w:pPr>
    </w:p>
    <w:p>
      <w:pPr>
        <w:pStyle w:val="2"/>
        <w:jc w:val="center"/>
        <w:rPr>
          <w:rFonts w:hint="eastAsia"/>
        </w:rPr>
      </w:pPr>
      <w:r>
        <w:rPr>
          <w:rFonts w:hint="eastAsia"/>
          <w:lang w:val="en-US" w:eastAsia="zh-CN"/>
        </w:rPr>
        <w:t>手机云监控</w:t>
      </w:r>
      <w:r>
        <w:rPr>
          <w:rFonts w:hint="eastAsia"/>
        </w:rPr>
        <w:t>安装问题解决办法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默认安装、权限申请全部允许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请勿通过微信下载安装，微信接收到得文件会自动将.apk文件后缀名进行修改，导致无法安装。</w:t>
      </w:r>
    </w:p>
    <w:p>
      <w:pPr>
        <w:pStyle w:val="8"/>
        <w:ind w:left="1200" w:firstLine="0" w:firstLineChars="0"/>
      </w:pPr>
    </w:p>
    <w:p>
      <w:pPr>
        <w:pStyle w:val="8"/>
        <w:ind w:left="120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524A16"/>
    <w:multiLevelType w:val="singleLevel"/>
    <w:tmpl w:val="13524A1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M5YzdmY2ZiMDRjNzc3ODhkYmU2OGE5N2UxMmE2OGQifQ=="/>
  </w:docVars>
  <w:rsids>
    <w:rsidRoot w:val="000E405E"/>
    <w:rsid w:val="000E405E"/>
    <w:rsid w:val="00112A76"/>
    <w:rsid w:val="00151A27"/>
    <w:rsid w:val="00167B04"/>
    <w:rsid w:val="001A797E"/>
    <w:rsid w:val="001B6AFF"/>
    <w:rsid w:val="00261403"/>
    <w:rsid w:val="002E1456"/>
    <w:rsid w:val="003906E0"/>
    <w:rsid w:val="003B1BB6"/>
    <w:rsid w:val="00425D47"/>
    <w:rsid w:val="00496979"/>
    <w:rsid w:val="006015A9"/>
    <w:rsid w:val="00613755"/>
    <w:rsid w:val="007D6DC0"/>
    <w:rsid w:val="00875DF8"/>
    <w:rsid w:val="008B31BB"/>
    <w:rsid w:val="008C26B8"/>
    <w:rsid w:val="008C550A"/>
    <w:rsid w:val="008D5F3D"/>
    <w:rsid w:val="0094692C"/>
    <w:rsid w:val="00A07BDC"/>
    <w:rsid w:val="00A324AE"/>
    <w:rsid w:val="00A64462"/>
    <w:rsid w:val="00A75AC8"/>
    <w:rsid w:val="00B41451"/>
    <w:rsid w:val="00B902DC"/>
    <w:rsid w:val="00C12065"/>
    <w:rsid w:val="00C57D90"/>
    <w:rsid w:val="00DF0C54"/>
    <w:rsid w:val="00E04C22"/>
    <w:rsid w:val="00E34233"/>
    <w:rsid w:val="00F04CCE"/>
    <w:rsid w:val="00F168A0"/>
    <w:rsid w:val="00F55D6A"/>
    <w:rsid w:val="027B603F"/>
    <w:rsid w:val="33437504"/>
    <w:rsid w:val="370306B6"/>
    <w:rsid w:val="42FB5252"/>
    <w:rsid w:val="486755EB"/>
    <w:rsid w:val="54B77728"/>
    <w:rsid w:val="62BD432E"/>
    <w:rsid w:val="75D2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uiPriority w:val="9"/>
    <w:rPr>
      <w:b/>
      <w:bCs/>
      <w:kern w:val="44"/>
      <w:sz w:val="44"/>
      <w:szCs w:val="44"/>
    </w:rPr>
  </w:style>
  <w:style w:type="character" w:customStyle="1" w:styleId="7">
    <w:name w:val="标题 2 Char"/>
    <w:basedOn w:val="5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346</Words>
  <Characters>377</Characters>
  <Lines>2</Lines>
  <Paragraphs>1</Paragraphs>
  <TotalTime>4</TotalTime>
  <ScaleCrop>false</ScaleCrop>
  <LinksUpToDate>false</LinksUpToDate>
  <CharactersWithSpaces>378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2020-10-07T02:21:00Z</dcterms:created>
  <dc:creator>斌 刘</dc:creator>
  <cp:lastModifiedBy>Winter</cp:lastModifiedBy>
  <dcterms:modified xsi:type="dcterms:W3CDTF">2022-07-14T01:28:35Z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AF0FAFDD292049DAA80ADAE387B8B0F2</vt:lpwstr>
  </property>
</Properties>
</file>