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ind w:firstLine="0"/>
        <w:rPr>
          <w:rFonts w:ascii="仿宋_GB2312" w:hAnsi="仿宋_GB2312" w:eastAsia="仿宋_GB2312" w:cs="仿宋_GB2312"/>
          <w:b/>
          <w:lang w:val="en-US"/>
        </w:rPr>
      </w:pPr>
      <w:r>
        <w:rPr>
          <w:rFonts w:hint="eastAsia" w:ascii="仿宋_GB2312" w:hAnsi="仿宋_GB2312" w:eastAsia="仿宋_GB2312" w:cs="仿宋_GB2312"/>
          <w:b/>
          <w:lang w:val="en-US"/>
        </w:rPr>
        <w:t>附件1</w:t>
      </w:r>
    </w:p>
    <w:p>
      <w:pPr>
        <w:pStyle w:val="3"/>
        <w:spacing w:line="760" w:lineRule="exact"/>
        <w:ind w:firstLine="0"/>
        <w:jc w:val="center"/>
        <w:rPr>
          <w:rFonts w:hint="eastAsia" w:ascii="华文中宋" w:hAnsi="华文中宋" w:eastAsia="华文中宋" w:cs="华文中宋"/>
          <w:bCs w:val="0"/>
          <w:sz w:val="36"/>
          <w:szCs w:val="36"/>
          <w:lang w:eastAsia="zh-CN"/>
        </w:rPr>
      </w:pPr>
      <w:r>
        <w:rPr>
          <w:rFonts w:hint="eastAsia" w:ascii="华文中宋" w:hAnsi="华文中宋" w:eastAsia="华文中宋" w:cs="华文中宋"/>
          <w:bCs w:val="0"/>
          <w:sz w:val="36"/>
          <w:szCs w:val="36"/>
          <w:lang w:eastAsia="zh-CN"/>
        </w:rPr>
        <w:t>“小艺帮”APP（主机用）考生操作手册</w:t>
      </w:r>
    </w:p>
    <w:p>
      <w:pPr>
        <w:rPr>
          <w:lang w:val="zh-CN"/>
        </w:rPr>
      </w:pPr>
    </w:p>
    <w:p>
      <w:pPr>
        <w:autoSpaceDE w:val="0"/>
        <w:autoSpaceDN w:val="0"/>
        <w:spacing w:line="360" w:lineRule="auto"/>
        <w:ind w:firstLine="482" w:firstLineChars="200"/>
        <w:jc w:val="left"/>
        <w:rPr>
          <w:rFonts w:ascii="宋体" w:hAnsi="宋体" w:cs="宋体"/>
          <w:b/>
          <w:bCs/>
          <w:color w:val="FF0000"/>
          <w:kern w:val="0"/>
          <w:sz w:val="24"/>
          <w:lang w:val="zh-CN" w:bidi="zh-CN"/>
        </w:rPr>
      </w:pPr>
      <w:r>
        <w:rPr>
          <w:rFonts w:hint="eastAsia" w:ascii="宋体" w:hAnsi="宋体" w:cs="宋体"/>
          <w:b/>
          <w:bCs/>
          <w:color w:val="FF0000"/>
          <w:kern w:val="0"/>
          <w:sz w:val="24"/>
          <w:lang w:val="zh-CN" w:bidi="zh-CN"/>
        </w:rPr>
        <w:t>本操作说明中所用图片均为操作示意图，其所示考试科目及内容、考试时间等均与正式考无关。</w:t>
      </w:r>
    </w:p>
    <w:p>
      <w:pPr>
        <w:pStyle w:val="3"/>
        <w:spacing w:line="560" w:lineRule="exact"/>
        <w:ind w:firstLine="0"/>
        <w:rPr>
          <w:rFonts w:ascii="宋体" w:hAnsi="宋体" w:cs="宋体"/>
          <w:b/>
          <w:kern w:val="0"/>
          <w:sz w:val="28"/>
          <w:szCs w:val="28"/>
          <w:lang w:val="en-US" w:bidi="zh-CN"/>
        </w:rPr>
      </w:pPr>
      <w:bookmarkStart w:id="0" w:name="_Toc53837979"/>
      <w:r>
        <w:rPr>
          <w:rFonts w:hint="eastAsia" w:ascii="宋体" w:hAnsi="宋体" w:cs="宋体"/>
          <w:b/>
          <w:kern w:val="0"/>
          <w:sz w:val="28"/>
          <w:szCs w:val="28"/>
          <w:lang w:val="en-US" w:bidi="zh-CN"/>
        </w:rPr>
        <w:t>1.下载注册及登录</w:t>
      </w:r>
      <w:bookmarkEnd w:id="0"/>
    </w:p>
    <w:p>
      <w:pPr>
        <w:pStyle w:val="3"/>
        <w:spacing w:line="560" w:lineRule="exact"/>
        <w:ind w:firstLine="0"/>
        <w:rPr>
          <w:rFonts w:ascii="宋体" w:hAnsi="宋体" w:cs="宋体"/>
          <w:b/>
          <w:kern w:val="0"/>
          <w:sz w:val="24"/>
          <w:szCs w:val="24"/>
          <w:lang w:bidi="zh-CN"/>
        </w:rPr>
      </w:pPr>
      <w:bookmarkStart w:id="1" w:name="_Toc53837980"/>
      <w:r>
        <w:rPr>
          <w:rFonts w:hint="eastAsia" w:ascii="宋体" w:hAnsi="宋体" w:cs="宋体"/>
          <w:b/>
          <w:kern w:val="0"/>
          <w:sz w:val="24"/>
          <w:szCs w:val="24"/>
          <w:lang w:val="en-US" w:bidi="zh-CN"/>
        </w:rPr>
        <w:t>1.1下载安装</w:t>
      </w:r>
      <w:bookmarkEnd w:id="1"/>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扫描下方二维码即可下载安装。或到小艺帮官方网站扫描二维码下载，考生不要通过其他渠道下载。小艺帮官方网站网址：</w:t>
      </w:r>
      <w:r>
        <w:fldChar w:fldCharType="begin"/>
      </w:r>
      <w:r>
        <w:instrText xml:space="preserve"> HYPERLINK "https://www.xiaoyibang.com/" </w:instrText>
      </w:r>
      <w:r>
        <w:fldChar w:fldCharType="separate"/>
      </w:r>
      <w:r>
        <w:rPr>
          <w:rFonts w:hint="eastAsia" w:ascii="宋体" w:hAnsi="宋体" w:cs="宋体"/>
          <w:kern w:val="0"/>
          <w:sz w:val="24"/>
          <w:lang w:val="zh-CN" w:bidi="zh-CN"/>
        </w:rPr>
        <w:t>https://www.xiaoyibang.com/</w:t>
      </w:r>
      <w:r>
        <w:rPr>
          <w:rFonts w:hint="eastAsia" w:ascii="宋体" w:hAnsi="宋体" w:cs="宋体"/>
          <w:kern w:val="0"/>
          <w:sz w:val="24"/>
          <w:lang w:val="zh-CN" w:bidi="zh-CN"/>
        </w:rPr>
        <w:fldChar w:fldCharType="end"/>
      </w:r>
      <w:r>
        <w:rPr>
          <w:rFonts w:hint="eastAsia" w:ascii="宋体" w:hAnsi="宋体" w:cs="宋体"/>
          <w:kern w:val="0"/>
          <w:sz w:val="24"/>
          <w:lang w:val="zh-CN" w:bidi="zh-CN"/>
        </w:rPr>
        <w:t>。</w:t>
      </w:r>
    </w:p>
    <w:p>
      <w:pPr>
        <w:ind w:firstLine="482"/>
        <w:rPr>
          <w:rFonts w:ascii="仿宋_GB2312" w:hAnsi="仿宋_GB2312" w:eastAsia="仿宋_GB2312" w:cs="仿宋_GB2312"/>
          <w:color w:val="000000"/>
          <w:kern w:val="0"/>
          <w:sz w:val="32"/>
          <w:szCs w:val="32"/>
        </w:rPr>
      </w:pPr>
      <w:r>
        <w:rPr>
          <w:rFonts w:ascii="仿宋_GB2312" w:hAnsi="仿宋_GB2312" w:eastAsia="仿宋_GB2312" w:cs="仿宋_GB2312"/>
          <w:color w:val="000000"/>
          <w:kern w:val="0"/>
          <w:sz w:val="32"/>
          <w:szCs w:val="32"/>
        </w:rPr>
        <w:drawing>
          <wp:inline distT="0" distB="0" distL="0" distR="0">
            <wp:extent cx="5274310" cy="310832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5274310" cy="3108325"/>
                    </a:xfrm>
                    <a:prstGeom prst="rect">
                      <a:avLst/>
                    </a:prstGeom>
                  </pic:spPr>
                </pic:pic>
              </a:graphicData>
            </a:graphic>
          </wp:inline>
        </w:drawing>
      </w:r>
    </w:p>
    <w:p>
      <w:pPr>
        <w:autoSpaceDE w:val="0"/>
        <w:autoSpaceDN w:val="0"/>
        <w:spacing w:line="360" w:lineRule="auto"/>
        <w:ind w:firstLine="482" w:firstLineChars="200"/>
        <w:jc w:val="left"/>
        <w:rPr>
          <w:rFonts w:ascii="宋体" w:hAnsi="宋体" w:cs="宋体"/>
          <w:b/>
          <w:bCs/>
          <w:kern w:val="0"/>
          <w:sz w:val="24"/>
          <w:lang w:val="zh-CN" w:bidi="zh-CN"/>
        </w:rPr>
      </w:pPr>
      <w:r>
        <w:rPr>
          <w:rFonts w:hint="eastAsia" w:ascii="宋体" w:hAnsi="宋体" w:cs="宋体"/>
          <w:b/>
          <w:bCs/>
          <w:kern w:val="0"/>
          <w:sz w:val="24"/>
          <w:lang w:val="zh-CN" w:bidi="zh-CN"/>
        </w:rPr>
        <w:t>安装时，请授权允许小艺帮使用摄像头、麦克风、扬声器、存储空间、网络等权限，以保证可以正常考试。</w:t>
      </w:r>
    </w:p>
    <w:p>
      <w:pPr>
        <w:autoSpaceDE w:val="0"/>
        <w:autoSpaceDN w:val="0"/>
        <w:spacing w:line="360" w:lineRule="auto"/>
        <w:ind w:firstLine="482" w:firstLineChars="200"/>
        <w:jc w:val="left"/>
        <w:rPr>
          <w:rFonts w:ascii="宋体" w:hAnsi="宋体" w:cs="宋体"/>
          <w:b/>
          <w:bCs/>
          <w:color w:val="FF0000"/>
          <w:kern w:val="0"/>
          <w:sz w:val="24"/>
          <w:lang w:val="zh-CN" w:bidi="zh-CN"/>
        </w:rPr>
      </w:pPr>
      <w:r>
        <w:rPr>
          <w:rFonts w:hint="eastAsia" w:ascii="宋体" w:hAnsi="宋体" w:cs="宋体"/>
          <w:b/>
          <w:bCs/>
          <w:kern w:val="0"/>
          <w:sz w:val="24"/>
          <w:lang w:val="zh-CN" w:bidi="zh-CN"/>
        </w:rPr>
        <w:t>小艺帮仅支持安卓、鸿蒙和IOS版本的手机，</w:t>
      </w:r>
      <w:r>
        <w:rPr>
          <w:rFonts w:hint="eastAsia" w:ascii="宋体" w:hAnsi="宋体" w:cs="宋体"/>
          <w:kern w:val="0"/>
          <w:sz w:val="24"/>
          <w:lang w:val="zh-CN" w:bidi="zh-CN"/>
        </w:rPr>
        <w:t>不支持各种安卓、鸿蒙平板和iPad。</w:t>
      </w:r>
      <w:r>
        <w:rPr>
          <w:rFonts w:hint="eastAsia" w:ascii="宋体" w:hAnsi="宋体" w:cs="宋体"/>
          <w:b/>
          <w:bCs/>
          <w:color w:val="FF0000"/>
          <w:kern w:val="0"/>
          <w:sz w:val="24"/>
          <w:lang w:val="zh-CN" w:bidi="zh-CN"/>
        </w:rPr>
        <w:t>请特别注意红米系列手机不适用于本次考试。若使用小米其他型号手机，请务必关闭且卸载“小米画报APP”。</w:t>
      </w:r>
    </w:p>
    <w:p>
      <w:pPr>
        <w:pStyle w:val="3"/>
        <w:spacing w:line="560" w:lineRule="exact"/>
        <w:ind w:firstLine="0"/>
        <w:rPr>
          <w:rFonts w:ascii="宋体" w:hAnsi="宋体" w:cs="宋体"/>
          <w:b/>
          <w:kern w:val="0"/>
          <w:sz w:val="24"/>
          <w:szCs w:val="24"/>
          <w:lang w:val="en-US" w:bidi="zh-CN"/>
        </w:rPr>
      </w:pPr>
      <w:r>
        <w:rPr>
          <w:rFonts w:hint="eastAsia" w:ascii="宋体" w:hAnsi="宋体" w:cs="宋体"/>
          <w:b/>
          <w:kern w:val="0"/>
          <w:sz w:val="24"/>
          <w:szCs w:val="24"/>
          <w:lang w:val="en-US" w:bidi="zh-CN"/>
        </w:rPr>
        <w:t>1.2 注册</w:t>
      </w:r>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打开app点击【注册】，输入手机号，点击发送验证码后填写密码并牢记，点击注册。</w:t>
      </w:r>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港澳台侨及国际用户请点击注册页下方【港澳台侨及国际用户入口】进行注册。</w:t>
      </w:r>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若已在小艺帮注册认证过，无需再注册，该考生的所有考试均会显示在该账号。</w:t>
      </w:r>
    </w:p>
    <w:p>
      <w:pPr>
        <w:pStyle w:val="3"/>
        <w:spacing w:line="560" w:lineRule="exact"/>
        <w:ind w:firstLine="0"/>
        <w:rPr>
          <w:rFonts w:ascii="宋体" w:hAnsi="宋体" w:cs="宋体"/>
          <w:b/>
          <w:kern w:val="0"/>
          <w:sz w:val="24"/>
          <w:szCs w:val="24"/>
          <w:lang w:val="en-US" w:bidi="zh-CN"/>
        </w:rPr>
      </w:pPr>
      <w:r>
        <w:rPr>
          <w:rFonts w:hint="eastAsia" w:ascii="宋体" w:hAnsi="宋体" w:cs="宋体"/>
          <w:b/>
          <w:kern w:val="0"/>
          <w:sz w:val="24"/>
          <w:szCs w:val="24"/>
          <w:lang w:val="en-US" w:bidi="zh-CN"/>
        </w:rPr>
        <w:t>1.3 登录</w:t>
      </w:r>
    </w:p>
    <w:p>
      <w:pPr>
        <w:autoSpaceDE w:val="0"/>
        <w:autoSpaceDN w:val="0"/>
        <w:spacing w:line="360" w:lineRule="auto"/>
        <w:ind w:firstLine="480" w:firstLineChars="200"/>
        <w:jc w:val="left"/>
        <w:rPr>
          <w:rFonts w:ascii="宋体" w:hAnsi="宋体" w:cs="宋体"/>
          <w:b/>
          <w:bCs/>
          <w:kern w:val="0"/>
          <w:sz w:val="24"/>
          <w:lang w:val="zh-CN" w:bidi="zh-CN"/>
        </w:rPr>
      </w:pPr>
      <w:r>
        <w:rPr>
          <w:rFonts w:hint="eastAsia" w:ascii="宋体" w:hAnsi="宋体" w:cs="宋体"/>
          <w:kern w:val="0"/>
          <w:sz w:val="24"/>
          <w:lang w:val="zh-CN" w:bidi="zh-CN"/>
        </w:rPr>
        <w:t>进入登录页，使用手机号/身份证号/邮箱和密码即可登录，身份证号登录必须是后续完成考生身份认证方可使用，</w:t>
      </w:r>
      <w:r>
        <w:rPr>
          <w:rFonts w:hint="eastAsia" w:ascii="宋体" w:hAnsi="宋体" w:cs="宋体"/>
          <w:b/>
          <w:bCs/>
          <w:color w:val="FF0000"/>
          <w:kern w:val="0"/>
          <w:sz w:val="24"/>
          <w:lang w:val="zh-CN" w:bidi="zh-CN"/>
        </w:rPr>
        <w:t>身份证号必须为考生本人身份证号。</w:t>
      </w:r>
    </w:p>
    <w:p>
      <w:pPr>
        <w:widowControl/>
        <w:jc w:val="center"/>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rPr>
        <w:drawing>
          <wp:inline distT="0" distB="0" distL="114300" distR="114300">
            <wp:extent cx="1911985" cy="2125980"/>
            <wp:effectExtent l="0" t="0" r="12065" b="7620"/>
            <wp:docPr id="31" name="图片 19" descr="C:\Users\86189\Desktop\微信图片_20210308142459.jpg微信图片_2021030814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descr="C:\Users\86189\Desktop\微信图片_20210308142459.jpg微信图片_20210308142459"/>
                    <pic:cNvPicPr>
                      <a:picLocks noChangeAspect="1"/>
                    </pic:cNvPicPr>
                  </pic:nvPicPr>
                  <pic:blipFill>
                    <a:blip r:embed="rId5"/>
                    <a:stretch>
                      <a:fillRect/>
                    </a:stretch>
                  </pic:blipFill>
                  <pic:spPr>
                    <a:xfrm>
                      <a:off x="0" y="0"/>
                      <a:ext cx="1911985" cy="2125980"/>
                    </a:xfrm>
                    <a:prstGeom prst="rect">
                      <a:avLst/>
                    </a:prstGeom>
                    <a:noFill/>
                    <a:ln>
                      <a:noFill/>
                    </a:ln>
                  </pic:spPr>
                </pic:pic>
              </a:graphicData>
            </a:graphic>
          </wp:inline>
        </w:drawing>
      </w:r>
      <w:r>
        <w:rPr>
          <w:rFonts w:hint="eastAsia" w:ascii="仿宋_GB2312" w:hAnsi="仿宋_GB2312" w:eastAsia="仿宋_GB2312" w:cs="仿宋_GB2312"/>
          <w:color w:val="000000"/>
          <w:kern w:val="0"/>
          <w:sz w:val="32"/>
          <w:szCs w:val="32"/>
        </w:rPr>
        <w:drawing>
          <wp:inline distT="0" distB="0" distL="114300" distR="114300">
            <wp:extent cx="1837690" cy="2196465"/>
            <wp:effectExtent l="0" t="0" r="10160" b="13335"/>
            <wp:docPr id="30" name="图片 20" descr="C:\Users\86189\Desktop\微信图片_20210308142504.jpg微信图片_2021030814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C:\Users\86189\Desktop\微信图片_20210308142504.jpg微信图片_20210308142504"/>
                    <pic:cNvPicPr>
                      <a:picLocks noChangeAspect="1"/>
                    </pic:cNvPicPr>
                  </pic:nvPicPr>
                  <pic:blipFill>
                    <a:blip r:embed="rId6"/>
                    <a:stretch>
                      <a:fillRect/>
                    </a:stretch>
                  </pic:blipFill>
                  <pic:spPr>
                    <a:xfrm>
                      <a:off x="0" y="0"/>
                      <a:ext cx="1837690" cy="2196465"/>
                    </a:xfrm>
                    <a:prstGeom prst="rect">
                      <a:avLst/>
                    </a:prstGeom>
                    <a:noFill/>
                    <a:ln>
                      <a:noFill/>
                    </a:ln>
                  </pic:spPr>
                </pic:pic>
              </a:graphicData>
            </a:graphic>
          </wp:inline>
        </w:drawing>
      </w:r>
    </w:p>
    <w:p>
      <w:pPr>
        <w:pStyle w:val="3"/>
        <w:spacing w:line="560" w:lineRule="exact"/>
        <w:ind w:firstLine="0"/>
        <w:rPr>
          <w:rFonts w:ascii="宋体" w:hAnsi="宋体" w:cs="宋体"/>
          <w:b/>
          <w:kern w:val="0"/>
          <w:sz w:val="28"/>
          <w:szCs w:val="28"/>
          <w:lang w:val="en-US" w:bidi="zh-CN"/>
        </w:rPr>
      </w:pPr>
      <w:r>
        <w:rPr>
          <w:rFonts w:hint="eastAsia" w:ascii="宋体" w:hAnsi="宋体" w:cs="宋体"/>
          <w:b/>
          <w:kern w:val="0"/>
          <w:sz w:val="28"/>
          <w:szCs w:val="28"/>
          <w:lang w:val="en-US" w:bidi="zh-CN"/>
        </w:rPr>
        <w:t>2.身份认证及填写考生信息</w:t>
      </w:r>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首次登录，需要认证考生的报考信息，才可以报名参加考试。注意屏幕下方小蓝条，认证后不可更改信息。</w:t>
      </w:r>
    </w:p>
    <w:p>
      <w:pPr>
        <w:pStyle w:val="13"/>
        <w:ind w:firstLine="643"/>
        <w:jc w:val="center"/>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b/>
          <w:bCs/>
          <w:color w:val="000000"/>
          <w:kern w:val="0"/>
          <w:sz w:val="32"/>
          <w:szCs w:val="32"/>
        </w:rPr>
        <w:drawing>
          <wp:inline distT="0" distB="0" distL="0" distR="0">
            <wp:extent cx="3430270" cy="1713230"/>
            <wp:effectExtent l="0" t="0" r="0" b="1270"/>
            <wp:docPr id="3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30270" cy="1713230"/>
                    </a:xfrm>
                    <a:prstGeom prst="rect">
                      <a:avLst/>
                    </a:prstGeom>
                    <a:noFill/>
                    <a:ln>
                      <a:noFill/>
                    </a:ln>
                  </pic:spPr>
                </pic:pic>
              </a:graphicData>
            </a:graphic>
          </wp:inline>
        </w:drawing>
      </w:r>
    </w:p>
    <w:p>
      <w:pPr>
        <w:pStyle w:val="3"/>
        <w:spacing w:line="560" w:lineRule="exact"/>
        <w:ind w:firstLine="0"/>
        <w:rPr>
          <w:rFonts w:ascii="宋体" w:hAnsi="宋体" w:cs="宋体"/>
          <w:b/>
          <w:kern w:val="0"/>
          <w:sz w:val="24"/>
          <w:szCs w:val="24"/>
          <w:lang w:val="en-US" w:bidi="zh-CN"/>
        </w:rPr>
      </w:pPr>
      <w:r>
        <w:rPr>
          <w:rFonts w:hint="eastAsia" w:ascii="宋体" w:hAnsi="宋体" w:cs="宋体"/>
          <w:b/>
          <w:kern w:val="0"/>
          <w:sz w:val="24"/>
          <w:szCs w:val="24"/>
          <w:lang w:val="en-US" w:bidi="zh-CN"/>
        </w:rPr>
        <w:t>2.1身份认证</w:t>
      </w:r>
    </w:p>
    <w:p>
      <w:pPr>
        <w:autoSpaceDE w:val="0"/>
        <w:autoSpaceDN w:val="0"/>
        <w:spacing w:line="360" w:lineRule="auto"/>
        <w:ind w:firstLine="482" w:firstLineChars="200"/>
        <w:jc w:val="left"/>
        <w:rPr>
          <w:rFonts w:hint="eastAsia" w:ascii="宋体" w:hAnsi="宋体" w:cs="宋体"/>
          <w:b/>
          <w:bCs/>
          <w:color w:val="FF0000"/>
          <w:kern w:val="0"/>
          <w:sz w:val="24"/>
          <w:lang w:val="zh-CN" w:bidi="zh-CN"/>
        </w:rPr>
      </w:pPr>
      <w:r>
        <w:rPr>
          <w:rFonts w:hint="eastAsia" w:ascii="宋体" w:hAnsi="宋体" w:cs="宋体"/>
          <w:b/>
          <w:bCs/>
          <w:color w:val="FF0000"/>
          <w:kern w:val="0"/>
          <w:sz w:val="24"/>
          <w:lang w:val="zh-CN" w:bidi="zh-CN"/>
        </w:rPr>
        <w:t>请尽早完成身份认证以免影响考试。</w:t>
      </w:r>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请认证考生身份证照片，按提示上传身份证人像面和国徽面，点击下一步，也可点击右上方手动上传身份证信息，填写身份证上的信息进行识别；港澳台侨及国际考生可选择护照或通行证认证。</w:t>
      </w:r>
    </w:p>
    <w:p>
      <w:pPr>
        <w:autoSpaceDE w:val="0"/>
        <w:autoSpaceDN w:val="0"/>
        <w:spacing w:line="360" w:lineRule="auto"/>
        <w:ind w:firstLine="640" w:firstLineChars="200"/>
        <w:jc w:val="center"/>
        <w:rPr>
          <w:rFonts w:ascii="宋体" w:hAnsi="宋体" w:cs="宋体"/>
          <w:kern w:val="0"/>
          <w:sz w:val="24"/>
          <w:lang w:val="zh-CN" w:bidi="zh-CN"/>
        </w:rPr>
      </w:pPr>
      <w:r>
        <w:rPr>
          <w:rFonts w:hint="eastAsia" w:ascii="仿宋_GB2312" w:hAnsi="仿宋_GB2312" w:eastAsia="仿宋_GB2312" w:cs="仿宋_GB2312"/>
          <w:color w:val="000000"/>
          <w:kern w:val="0"/>
          <w:sz w:val="32"/>
          <w:szCs w:val="32"/>
        </w:rPr>
        <w:drawing>
          <wp:inline distT="0" distB="0" distL="114300" distR="114300">
            <wp:extent cx="2033270" cy="3061335"/>
            <wp:effectExtent l="0" t="0" r="8890" b="1905"/>
            <wp:docPr id="34" name="图片 22" descr="C:\Users\86189\Desktop\微信图片_20210308143146.jpg微信图片_2021030814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descr="C:\Users\86189\Desktop\微信图片_20210308143146.jpg微信图片_20210308143146"/>
                    <pic:cNvPicPr>
                      <a:picLocks noChangeAspect="1"/>
                    </pic:cNvPicPr>
                  </pic:nvPicPr>
                  <pic:blipFill>
                    <a:blip r:embed="rId8"/>
                    <a:stretch>
                      <a:fillRect/>
                    </a:stretch>
                  </pic:blipFill>
                  <pic:spPr>
                    <a:xfrm>
                      <a:off x="0" y="0"/>
                      <a:ext cx="2033270" cy="3061335"/>
                    </a:xfrm>
                    <a:prstGeom prst="rect">
                      <a:avLst/>
                    </a:prstGeom>
                    <a:noFill/>
                    <a:ln>
                      <a:noFill/>
                    </a:ln>
                  </pic:spPr>
                </pic:pic>
              </a:graphicData>
            </a:graphic>
          </wp:inline>
        </w:drawing>
      </w:r>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如遇到身份证已被验证，可点击“去申诉”，请耐心等待人工审核结果。</w:t>
      </w:r>
    </w:p>
    <w:p>
      <w:pPr>
        <w:pStyle w:val="3"/>
        <w:spacing w:line="560" w:lineRule="exact"/>
        <w:ind w:firstLine="0"/>
        <w:rPr>
          <w:rFonts w:ascii="宋体" w:hAnsi="宋体" w:cs="宋体"/>
          <w:b/>
          <w:kern w:val="0"/>
          <w:sz w:val="24"/>
          <w:szCs w:val="24"/>
          <w:lang w:val="en-US" w:bidi="zh-CN"/>
        </w:rPr>
      </w:pPr>
      <w:r>
        <w:rPr>
          <w:rFonts w:hint="eastAsia" w:ascii="宋体" w:hAnsi="宋体" w:cs="宋体"/>
          <w:b/>
          <w:kern w:val="0"/>
          <w:sz w:val="24"/>
          <w:szCs w:val="24"/>
          <w:lang w:val="en-US" w:bidi="zh-CN"/>
        </w:rPr>
        <w:t>2.2填写考生信息</w:t>
      </w:r>
    </w:p>
    <w:p>
      <w:pPr>
        <w:autoSpaceDE w:val="0"/>
        <w:autoSpaceDN w:val="0"/>
        <w:spacing w:line="360" w:lineRule="auto"/>
        <w:ind w:firstLine="482" w:firstLineChars="200"/>
        <w:jc w:val="left"/>
        <w:rPr>
          <w:rFonts w:ascii="宋体" w:hAnsi="宋体" w:cs="宋体"/>
          <w:b/>
          <w:bCs/>
          <w:color w:val="FF0000"/>
          <w:kern w:val="0"/>
          <w:sz w:val="24"/>
          <w:lang w:val="zh-CN" w:bidi="zh-CN"/>
        </w:rPr>
      </w:pPr>
      <w:r>
        <w:rPr>
          <w:rFonts w:hint="eastAsia" w:ascii="宋体" w:hAnsi="宋体" w:cs="宋体"/>
          <w:b/>
          <w:bCs/>
          <w:color w:val="FF0000"/>
          <w:kern w:val="0"/>
          <w:sz w:val="24"/>
          <w:lang w:val="zh-CN" w:bidi="zh-CN"/>
        </w:rPr>
        <w:t>提前准备一张免冠证件照电子版。</w:t>
      </w:r>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注册时，选择身份为“其他”，按照指引填写学籍信息，即可完成认证。请务必根据实际情况填写。</w:t>
      </w:r>
    </w:p>
    <w:p>
      <w:pPr>
        <w:ind w:firstLine="480"/>
        <w:jc w:val="center"/>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rPr>
        <mc:AlternateContent>
          <mc:Choice Requires="wps">
            <w:drawing>
              <wp:anchor distT="0" distB="0" distL="114300" distR="114300" simplePos="0" relativeHeight="251661312" behindDoc="0" locked="0" layoutInCell="1" allowOverlap="1">
                <wp:simplePos x="0" y="0"/>
                <wp:positionH relativeFrom="column">
                  <wp:posOffset>3169920</wp:posOffset>
                </wp:positionH>
                <wp:positionV relativeFrom="paragraph">
                  <wp:posOffset>307340</wp:posOffset>
                </wp:positionV>
                <wp:extent cx="461010" cy="314325"/>
                <wp:effectExtent l="19050" t="19050" r="15240" b="28575"/>
                <wp:wrapNone/>
                <wp:docPr id="1" name="矩形: 圆角 1"/>
                <wp:cNvGraphicFramePr/>
                <a:graphic xmlns:a="http://schemas.openxmlformats.org/drawingml/2006/main">
                  <a:graphicData uri="http://schemas.microsoft.com/office/word/2010/wordprocessingShape">
                    <wps:wsp>
                      <wps:cNvSpPr/>
                      <wps:spPr>
                        <a:xfrm>
                          <a:off x="0" y="0"/>
                          <a:ext cx="461010" cy="314325"/>
                        </a:xfrm>
                        <a:prstGeom prst="roundRect">
                          <a:avLst>
                            <a:gd name="adj" fmla="val 18372"/>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 o:spid="_x0000_s1026" o:spt="2" style="position:absolute;left:0pt;margin-left:249.6pt;margin-top:24.2pt;height:24.75pt;width:36.3pt;z-index:251661312;v-text-anchor:middle;mso-width-relative:page;mso-height-relative:page;" filled="f" stroked="t" coordsize="21600,21600" arcsize="0.183703703703704" o:gfxdata="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JjukVNYAAAAJ&#10;AQAADwAAAAAAAAABACAAAAAiAAAAZHJzL2Rvd25yZXYueG1sUEsBAhQAFAAAAAgAh07iQGNPkeaQ&#10;AgAAAwUAAA4AAAAAAAAAAQAgAAAAJQEAAGRycy9lMm9Eb2MueG1sUEsFBgAAAAAGAAYAWQEAACcG&#10;AAAAAA==&#10;">
                <v:fill on="f" focussize="0,0"/>
                <v:stroke weight="3pt" color="#FF0000 [3204]" miterlimit="8" joinstyle="miter"/>
                <v:imagedata o:title=""/>
                <o:lock v:ext="edit" aspectratio="f"/>
              </v:roundrect>
            </w:pict>
          </mc:Fallback>
        </mc:AlternateContent>
      </w:r>
      <w:r>
        <w:rPr>
          <w:rFonts w:hint="eastAsia" w:ascii="仿宋_GB2312" w:hAnsi="仿宋_GB2312" w:eastAsia="仿宋_GB2312" w:cs="仿宋_GB2312"/>
          <w:color w:val="000000"/>
          <w:kern w:val="0"/>
          <w:sz w:val="32"/>
          <w:szCs w:val="32"/>
        </w:rPr>
        <w:drawing>
          <wp:inline distT="0" distB="0" distL="114300" distR="114300">
            <wp:extent cx="1900555" cy="3067685"/>
            <wp:effectExtent l="0" t="0" r="4445" b="18415"/>
            <wp:docPr id="33" name="图片 21" descr="C:\Users\86189\Desktop\微信图片_20210308143150.jpg微信图片_2021030814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descr="C:\Users\86189\Desktop\微信图片_20210308143150.jpg微信图片_20210308143150"/>
                    <pic:cNvPicPr>
                      <a:picLocks noChangeAspect="1"/>
                    </pic:cNvPicPr>
                  </pic:nvPicPr>
                  <pic:blipFill>
                    <a:blip r:embed="rId9"/>
                    <a:stretch>
                      <a:fillRect/>
                    </a:stretch>
                  </pic:blipFill>
                  <pic:spPr>
                    <a:xfrm>
                      <a:off x="0" y="0"/>
                      <a:ext cx="1900555" cy="3067685"/>
                    </a:xfrm>
                    <a:prstGeom prst="rect">
                      <a:avLst/>
                    </a:prstGeom>
                    <a:noFill/>
                    <a:ln>
                      <a:noFill/>
                    </a:ln>
                  </pic:spPr>
                </pic:pic>
              </a:graphicData>
            </a:graphic>
          </wp:inline>
        </w:drawing>
      </w:r>
    </w:p>
    <w:p>
      <w:pPr>
        <w:pStyle w:val="3"/>
        <w:spacing w:line="560" w:lineRule="exact"/>
        <w:ind w:firstLine="0"/>
        <w:rPr>
          <w:rFonts w:ascii="宋体" w:hAnsi="宋体" w:cs="宋体"/>
          <w:b/>
          <w:kern w:val="0"/>
          <w:sz w:val="24"/>
          <w:szCs w:val="24"/>
          <w:lang w:val="en-US" w:bidi="zh-CN"/>
        </w:rPr>
      </w:pPr>
      <w:r>
        <w:rPr>
          <w:rFonts w:hint="eastAsia" w:ascii="宋体" w:hAnsi="宋体" w:cs="宋体"/>
          <w:b/>
          <w:kern w:val="0"/>
          <w:sz w:val="24"/>
          <w:szCs w:val="24"/>
          <w:lang w:val="en-US" w:bidi="zh-CN"/>
        </w:rPr>
        <w:t>2.3考试确认</w:t>
      </w:r>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认证通过后，【报考】页面会出现您有待确认的考试，请点进去确认考试。</w:t>
      </w:r>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如果没有找到需要确认的考试记录，请联系学校核对导入名单是否正确，如学校确认无误，请学生联系小艺帮客服处理。</w:t>
      </w:r>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点击屏幕下方【报考】，点击上方“确认报考”，进入确认报考页面确认考试。</w:t>
      </w:r>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系统会自动显示该证件号下，已经报名的专业，未在规定时间内确认考试，时间结束则无法再确认考试。</w:t>
      </w:r>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确认成功后，在【在线考试】列表页会自动生成一条考试记录，请返回到【在线考试】列表页查看具体的报考详情和考试要求。</w:t>
      </w:r>
    </w:p>
    <w:p>
      <w:pPr>
        <w:ind w:firstLine="4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457325" cy="2905125"/>
            <wp:effectExtent l="0" t="0" r="5715" b="571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0"/>
                    <a:stretch>
                      <a:fillRect/>
                    </a:stretch>
                  </pic:blipFill>
                  <pic:spPr>
                    <a:xfrm>
                      <a:off x="0" y="0"/>
                      <a:ext cx="1457325" cy="2905125"/>
                    </a:xfrm>
                    <a:prstGeom prst="rect">
                      <a:avLst/>
                    </a:prstGeom>
                    <a:noFill/>
                    <a:ln w="9525">
                      <a:noFill/>
                    </a:ln>
                  </pic:spPr>
                </pic:pic>
              </a:graphicData>
            </a:graphic>
          </wp:inline>
        </w:drawing>
      </w:r>
      <w:r>
        <w:rPr>
          <w:rFonts w:hint="eastAsia" w:ascii="仿宋_GB2312" w:hAnsi="仿宋_GB2312" w:eastAsia="仿宋_GB2312" w:cs="仿宋_GB2312"/>
          <w:sz w:val="32"/>
          <w:szCs w:val="32"/>
        </w:rPr>
        <w:drawing>
          <wp:inline distT="0" distB="0" distL="114300" distR="114300">
            <wp:extent cx="1457325" cy="2924175"/>
            <wp:effectExtent l="0" t="0" r="5715" b="190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1"/>
                    <a:stretch>
                      <a:fillRect/>
                    </a:stretch>
                  </pic:blipFill>
                  <pic:spPr>
                    <a:xfrm>
                      <a:off x="0" y="0"/>
                      <a:ext cx="1457325" cy="2924175"/>
                    </a:xfrm>
                    <a:prstGeom prst="rect">
                      <a:avLst/>
                    </a:prstGeom>
                    <a:noFill/>
                    <a:ln w="9525">
                      <a:noFill/>
                    </a:ln>
                  </pic:spPr>
                </pic:pic>
              </a:graphicData>
            </a:graphic>
          </wp:inline>
        </w:drawing>
      </w:r>
      <w:r>
        <w:rPr>
          <w:rFonts w:hint="eastAsia" w:ascii="仿宋_GB2312" w:hAnsi="仿宋_GB2312" w:eastAsia="仿宋_GB2312" w:cs="仿宋_GB2312"/>
          <w:sz w:val="32"/>
          <w:szCs w:val="32"/>
        </w:rPr>
        <w:drawing>
          <wp:inline distT="0" distB="0" distL="114300" distR="114300">
            <wp:extent cx="1495425" cy="2924175"/>
            <wp:effectExtent l="0" t="0" r="13335" b="190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2"/>
                    <a:stretch>
                      <a:fillRect/>
                    </a:stretch>
                  </pic:blipFill>
                  <pic:spPr>
                    <a:xfrm>
                      <a:off x="0" y="0"/>
                      <a:ext cx="1495425" cy="2924175"/>
                    </a:xfrm>
                    <a:prstGeom prst="rect">
                      <a:avLst/>
                    </a:prstGeom>
                    <a:noFill/>
                    <a:ln w="9525">
                      <a:noFill/>
                    </a:ln>
                  </pic:spPr>
                </pic:pic>
              </a:graphicData>
            </a:graphic>
          </wp:inline>
        </w:drawing>
      </w:r>
    </w:p>
    <w:p>
      <w:pPr>
        <w:pStyle w:val="3"/>
        <w:spacing w:line="560" w:lineRule="exact"/>
        <w:ind w:firstLine="0"/>
        <w:rPr>
          <w:rFonts w:ascii="宋体" w:hAnsi="宋体" w:cs="宋体"/>
          <w:b/>
          <w:kern w:val="0"/>
          <w:sz w:val="28"/>
          <w:szCs w:val="28"/>
          <w:lang w:val="en-US" w:bidi="zh-CN"/>
        </w:rPr>
      </w:pPr>
      <w:bookmarkStart w:id="2" w:name="_Toc53837987"/>
      <w:r>
        <w:rPr>
          <w:rFonts w:hint="eastAsia" w:ascii="宋体" w:hAnsi="宋体" w:cs="宋体"/>
          <w:b/>
          <w:kern w:val="0"/>
          <w:sz w:val="28"/>
          <w:szCs w:val="28"/>
          <w:lang w:val="en-US" w:bidi="zh-CN"/>
        </w:rPr>
        <w:t>3.考前准备</w:t>
      </w:r>
      <w:bookmarkEnd w:id="2"/>
    </w:p>
    <w:p>
      <w:pPr>
        <w:pStyle w:val="3"/>
        <w:spacing w:line="560" w:lineRule="exact"/>
        <w:ind w:firstLine="0"/>
        <w:rPr>
          <w:rFonts w:ascii="宋体" w:hAnsi="宋体" w:cs="宋体"/>
          <w:b/>
          <w:kern w:val="0"/>
          <w:sz w:val="24"/>
          <w:szCs w:val="24"/>
          <w:lang w:val="en-US" w:bidi="zh-CN"/>
        </w:rPr>
      </w:pPr>
      <w:bookmarkStart w:id="3" w:name="_Toc53837988"/>
      <w:r>
        <w:rPr>
          <w:rFonts w:hint="eastAsia" w:ascii="宋体" w:hAnsi="宋体" w:cs="宋体"/>
          <w:b/>
          <w:kern w:val="0"/>
          <w:sz w:val="24"/>
          <w:szCs w:val="24"/>
          <w:lang w:val="en-US" w:bidi="zh-CN"/>
        </w:rPr>
        <w:t>3.1人脸验证</w:t>
      </w:r>
      <w:bookmarkEnd w:id="3"/>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请选择【</w:t>
      </w:r>
      <w:r>
        <w:rPr>
          <w:rFonts w:hint="eastAsia" w:ascii="宋体" w:hAnsi="宋体" w:cs="宋体"/>
          <w:kern w:val="0"/>
          <w:sz w:val="24"/>
          <w:lang w:val="zh-CN" w:eastAsia="zh-Hans" w:bidi="zh-CN"/>
        </w:rPr>
        <w:t>报考】-【在线考试</w:t>
      </w:r>
      <w:r>
        <w:rPr>
          <w:rFonts w:hint="eastAsia" w:ascii="宋体" w:hAnsi="宋体" w:cs="宋体"/>
          <w:kern w:val="0"/>
          <w:sz w:val="24"/>
          <w:lang w:val="zh-CN" w:bidi="zh-CN"/>
        </w:rPr>
        <w:t>】页面，点击页面上方红色条处，按提示进行人脸验证。请不要化妆、戴美瞳等，验证时调整好光线，不要出现高曝光的情况，保证人脸清晰，避免人脸识别失败。若多次人脸验证失败可以申请“人工审核”，请耐心等待人工审核结果。</w:t>
      </w:r>
    </w:p>
    <w:p>
      <w:pPr>
        <w:autoSpaceDE w:val="0"/>
        <w:autoSpaceDN w:val="0"/>
        <w:spacing w:line="360" w:lineRule="auto"/>
        <w:ind w:firstLine="482" w:firstLineChars="200"/>
        <w:jc w:val="left"/>
        <w:rPr>
          <w:rFonts w:ascii="宋体" w:hAnsi="宋体" w:cs="宋体"/>
          <w:b/>
          <w:bCs/>
          <w:color w:val="FF0000"/>
          <w:kern w:val="0"/>
          <w:sz w:val="24"/>
          <w:lang w:val="zh-CN" w:bidi="zh-CN"/>
        </w:rPr>
      </w:pPr>
      <w:r>
        <w:rPr>
          <w:rFonts w:hint="eastAsia" w:ascii="宋体" w:hAnsi="宋体" w:cs="宋体"/>
          <w:b/>
          <w:bCs/>
          <w:color w:val="FF0000"/>
          <w:kern w:val="0"/>
          <w:sz w:val="24"/>
          <w:lang w:val="zh-CN" w:bidi="zh-CN"/>
        </w:rPr>
        <w:t>请考生务必于模拟考试前本人完成人脸认证，否则无法正常参加考试。</w:t>
      </w:r>
    </w:p>
    <w:p>
      <w:pPr>
        <w:pStyle w:val="8"/>
        <w:widowControl/>
        <w:spacing w:beforeAutospacing="0" w:afterAutospacing="0"/>
        <w:rPr>
          <w:rFonts w:ascii="仿宋_GB2312" w:hAnsi="仿宋_GB2312" w:eastAsia="仿宋_GB2312" w:cs="仿宋_GB2312"/>
          <w:color w:val="000000"/>
          <w:sz w:val="32"/>
          <w:szCs w:val="32"/>
          <w:lang w:bidi="ar"/>
        </w:rPr>
      </w:pPr>
      <w:r>
        <w:rPr>
          <w:rFonts w:hint="eastAsia" w:ascii="仿宋_GB2312" w:hAnsi="仿宋_GB2312" w:eastAsia="仿宋_GB2312" w:cs="仿宋_GB2312"/>
          <w:color w:val="000000"/>
          <w:sz w:val="32"/>
          <w:szCs w:val="32"/>
          <w:lang w:bidi="ar"/>
        </w:rPr>
        <w:t xml:space="preserve">         </w:t>
      </w:r>
      <w:r>
        <w:rPr>
          <w:rFonts w:hint="eastAsia" w:ascii="仿宋_GB2312" w:hAnsi="仿宋_GB2312" w:eastAsia="仿宋_GB2312" w:cs="仿宋_GB2312"/>
          <w:color w:val="000000"/>
          <w:sz w:val="32"/>
          <w:szCs w:val="32"/>
        </w:rPr>
        <w:drawing>
          <wp:inline distT="0" distB="0" distL="114300" distR="114300">
            <wp:extent cx="1781175" cy="3030855"/>
            <wp:effectExtent l="0" t="0" r="9525" b="17145"/>
            <wp:docPr id="42" name="图片 4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3"/>
                    <pic:cNvPicPr>
                      <a:picLocks noChangeAspect="1"/>
                    </pic:cNvPicPr>
                  </pic:nvPicPr>
                  <pic:blipFill>
                    <a:blip r:embed="rId13"/>
                    <a:stretch>
                      <a:fillRect/>
                    </a:stretch>
                  </pic:blipFill>
                  <pic:spPr>
                    <a:xfrm>
                      <a:off x="0" y="0"/>
                      <a:ext cx="1781175" cy="3030855"/>
                    </a:xfrm>
                    <a:prstGeom prst="rect">
                      <a:avLst/>
                    </a:prstGeom>
                  </pic:spPr>
                </pic:pic>
              </a:graphicData>
            </a:graphic>
          </wp:inline>
        </w:drawing>
      </w:r>
      <w:r>
        <w:rPr>
          <w:rFonts w:hint="eastAsia" w:ascii="仿宋_GB2312" w:hAnsi="仿宋_GB2312" w:eastAsia="仿宋_GB2312" w:cs="仿宋_GB2312"/>
          <w:color w:val="000000"/>
          <w:sz w:val="32"/>
          <w:szCs w:val="32"/>
        </w:rPr>
        <w:drawing>
          <wp:inline distT="0" distB="0" distL="114300" distR="114300">
            <wp:extent cx="1868805" cy="3093720"/>
            <wp:effectExtent l="0" t="0" r="17145" b="11430"/>
            <wp:docPr id="41" name="图片 4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4"/>
                    <pic:cNvPicPr>
                      <a:picLocks noChangeAspect="1"/>
                    </pic:cNvPicPr>
                  </pic:nvPicPr>
                  <pic:blipFill>
                    <a:blip r:embed="rId14"/>
                    <a:stretch>
                      <a:fillRect/>
                    </a:stretch>
                  </pic:blipFill>
                  <pic:spPr>
                    <a:xfrm>
                      <a:off x="0" y="0"/>
                      <a:ext cx="1868805" cy="3093720"/>
                    </a:xfrm>
                    <a:prstGeom prst="rect">
                      <a:avLst/>
                    </a:prstGeom>
                  </pic:spPr>
                </pic:pic>
              </a:graphicData>
            </a:graphic>
          </wp:inline>
        </w:drawing>
      </w:r>
    </w:p>
    <w:p>
      <w:pPr>
        <w:pStyle w:val="3"/>
        <w:spacing w:line="560" w:lineRule="exact"/>
        <w:ind w:firstLine="0"/>
        <w:rPr>
          <w:rFonts w:ascii="宋体" w:hAnsi="宋体" w:cs="宋体"/>
          <w:b/>
          <w:kern w:val="0"/>
          <w:sz w:val="24"/>
          <w:szCs w:val="24"/>
          <w:lang w:val="en-US" w:bidi="zh-CN"/>
        </w:rPr>
      </w:pPr>
      <w:bookmarkStart w:id="4" w:name="_Toc53837989"/>
      <w:r>
        <w:rPr>
          <w:rFonts w:hint="eastAsia" w:ascii="宋体" w:hAnsi="宋体" w:cs="宋体"/>
          <w:b/>
          <w:kern w:val="0"/>
          <w:sz w:val="24"/>
          <w:szCs w:val="24"/>
          <w:lang w:val="en-US" w:bidi="zh-CN"/>
        </w:rPr>
        <w:t>3.2考前</w:t>
      </w:r>
      <w:bookmarkEnd w:id="4"/>
      <w:r>
        <w:rPr>
          <w:rFonts w:hint="eastAsia" w:ascii="宋体" w:hAnsi="宋体" w:cs="宋体"/>
          <w:b/>
          <w:kern w:val="0"/>
          <w:sz w:val="24"/>
          <w:szCs w:val="24"/>
          <w:lang w:val="en-US" w:bidi="zh-CN"/>
        </w:rPr>
        <w:t>任务</w:t>
      </w:r>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点击屏幕下方【</w:t>
      </w:r>
      <w:r>
        <w:rPr>
          <w:rFonts w:hint="eastAsia" w:ascii="宋体" w:hAnsi="宋体" w:cs="宋体"/>
          <w:kern w:val="0"/>
          <w:sz w:val="24"/>
          <w:lang w:val="zh-CN" w:eastAsia="zh-Hans" w:bidi="zh-CN"/>
        </w:rPr>
        <w:t>报考】-【在线考试</w:t>
      </w:r>
      <w:r>
        <w:rPr>
          <w:rFonts w:hint="eastAsia" w:ascii="宋体" w:hAnsi="宋体" w:cs="宋体"/>
          <w:kern w:val="0"/>
          <w:sz w:val="24"/>
          <w:lang w:val="zh-CN" w:bidi="zh-CN"/>
        </w:rPr>
        <w:t>】，选择相应考试，</w:t>
      </w:r>
      <w:r>
        <w:rPr>
          <w:rFonts w:hint="eastAsia"/>
          <w:sz w:val="24"/>
        </w:rPr>
        <w:t>签署</w:t>
      </w:r>
      <w:r>
        <w:rPr>
          <w:rFonts w:hint="eastAsia"/>
          <w:sz w:val="24"/>
          <w:lang w:eastAsia="zh-CN"/>
        </w:rPr>
        <w:t>“</w:t>
      </w:r>
      <w:r>
        <w:rPr>
          <w:rFonts w:hint="eastAsia"/>
          <w:b/>
          <w:spacing w:val="7"/>
          <w:sz w:val="24"/>
        </w:rPr>
        <w:t>诚信考试承诺书</w:t>
      </w:r>
      <w:r>
        <w:rPr>
          <w:rFonts w:hint="eastAsia"/>
          <w:sz w:val="24"/>
          <w:lang w:eastAsia="zh-CN"/>
        </w:rPr>
        <w:t>”</w:t>
      </w:r>
      <w:r>
        <w:rPr>
          <w:rFonts w:hint="eastAsia"/>
          <w:sz w:val="24"/>
        </w:rPr>
        <w:t>，</w:t>
      </w:r>
      <w:r>
        <w:rPr>
          <w:rFonts w:hint="eastAsia" w:ascii="宋体" w:hAnsi="宋体" w:cs="宋体"/>
          <w:kern w:val="0"/>
          <w:sz w:val="24"/>
          <w:lang w:val="zh-CN" w:bidi="zh-CN"/>
        </w:rPr>
        <w:t>完成“</w:t>
      </w:r>
      <w:r>
        <w:rPr>
          <w:rFonts w:hint="eastAsia" w:ascii="宋体" w:hAnsi="宋体" w:cs="宋体"/>
          <w:b/>
          <w:bCs/>
          <w:kern w:val="0"/>
          <w:sz w:val="24"/>
          <w:lang w:val="zh-CN" w:bidi="zh-CN"/>
        </w:rPr>
        <w:t>考前阅读</w:t>
      </w:r>
      <w:r>
        <w:rPr>
          <w:rFonts w:hint="eastAsia" w:ascii="宋体" w:hAnsi="宋体" w:cs="宋体"/>
          <w:kern w:val="0"/>
          <w:sz w:val="24"/>
          <w:lang w:val="zh-CN" w:bidi="zh-CN"/>
        </w:rPr>
        <w:t>”。</w:t>
      </w:r>
      <w:bookmarkStart w:id="5" w:name="_Hlk96538442"/>
      <w:r>
        <w:rPr>
          <w:rFonts w:hint="eastAsia" w:ascii="宋体" w:hAnsi="宋体" w:cs="宋体"/>
          <w:kern w:val="0"/>
          <w:sz w:val="24"/>
          <w:lang w:val="zh-CN" w:bidi="zh-CN"/>
        </w:rPr>
        <w:t>请务必于模拟考试前完成，否则无法正常参加考试。</w:t>
      </w:r>
      <w:bookmarkEnd w:id="5"/>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881505" cy="3077210"/>
            <wp:effectExtent l="0" t="0" r="4445" b="8890"/>
            <wp:docPr id="45" name="图片 45" descr="a98855189afb1120c5aec343a59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98855189afb1120c5aec343a590779"/>
                    <pic:cNvPicPr>
                      <a:picLocks noChangeAspect="1"/>
                    </pic:cNvPicPr>
                  </pic:nvPicPr>
                  <pic:blipFill>
                    <a:blip r:embed="rId15"/>
                    <a:stretch>
                      <a:fillRect/>
                    </a:stretch>
                  </pic:blipFill>
                  <pic:spPr>
                    <a:xfrm>
                      <a:off x="0" y="0"/>
                      <a:ext cx="1881505" cy="3077210"/>
                    </a:xfrm>
                    <a:prstGeom prst="rect">
                      <a:avLst/>
                    </a:prstGeom>
                  </pic:spPr>
                </pic:pic>
              </a:graphicData>
            </a:graphic>
          </wp:inline>
        </w:drawing>
      </w:r>
    </w:p>
    <w:p>
      <w:pPr>
        <w:pStyle w:val="3"/>
        <w:spacing w:line="560" w:lineRule="exact"/>
        <w:ind w:firstLine="0"/>
        <w:rPr>
          <w:rFonts w:ascii="宋体" w:hAnsi="宋体" w:cs="宋体"/>
          <w:b/>
          <w:kern w:val="0"/>
          <w:sz w:val="24"/>
          <w:szCs w:val="24"/>
          <w:lang w:val="en-US" w:bidi="zh-CN"/>
        </w:rPr>
      </w:pPr>
      <w:bookmarkStart w:id="6" w:name="_Toc53837992"/>
      <w:r>
        <w:rPr>
          <w:rFonts w:hint="eastAsia" w:ascii="宋体" w:hAnsi="宋体" w:cs="宋体"/>
          <w:b/>
          <w:kern w:val="0"/>
          <w:sz w:val="24"/>
          <w:szCs w:val="24"/>
          <w:lang w:val="en-US" w:bidi="zh-CN"/>
        </w:rPr>
        <w:t xml:space="preserve">3.3 考前练习 </w:t>
      </w:r>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参加正式考试前务必要参加考前练习，以提前熟悉操作流程和考试流程。在考试详情页点击考前练习，允许访问麦克风及摄像头，请仔细阅读考试相关要求，根据要求进行练习录制，考前练习不限时间不限次数，也不需要提交录制视频。</w:t>
      </w:r>
    </w:p>
    <w:p>
      <w:pPr>
        <w:pStyle w:val="3"/>
        <w:spacing w:line="560" w:lineRule="exact"/>
        <w:ind w:firstLine="0"/>
        <w:rPr>
          <w:rFonts w:ascii="宋体" w:hAnsi="宋体" w:cs="宋体"/>
          <w:b/>
          <w:kern w:val="0"/>
          <w:sz w:val="24"/>
          <w:szCs w:val="24"/>
          <w:lang w:val="en-US" w:bidi="zh-CN"/>
        </w:rPr>
      </w:pPr>
      <w:r>
        <w:rPr>
          <w:rFonts w:hint="eastAsia" w:ascii="宋体" w:hAnsi="宋体" w:cs="宋体"/>
          <w:b/>
          <w:kern w:val="0"/>
          <w:sz w:val="24"/>
          <w:szCs w:val="24"/>
          <w:lang w:val="en-US" w:bidi="zh-CN"/>
        </w:rPr>
        <w:t>3.4模拟考试</w:t>
      </w:r>
      <w:bookmarkEnd w:id="6"/>
    </w:p>
    <w:p>
      <w:pPr>
        <w:autoSpaceDE w:val="0"/>
        <w:autoSpaceDN w:val="0"/>
        <w:spacing w:line="360" w:lineRule="auto"/>
        <w:ind w:firstLine="482" w:firstLineChars="200"/>
        <w:jc w:val="left"/>
        <w:rPr>
          <w:rFonts w:ascii="宋体" w:hAnsi="宋体" w:cs="宋体"/>
          <w:color w:val="FF0000"/>
          <w:kern w:val="0"/>
          <w:sz w:val="24"/>
          <w:lang w:val="zh-CN" w:bidi="zh-CN"/>
        </w:rPr>
      </w:pPr>
      <w:r>
        <w:rPr>
          <w:rFonts w:hint="eastAsia" w:ascii="宋体" w:hAnsi="宋体" w:cs="宋体"/>
          <w:b/>
          <w:bCs/>
          <w:color w:val="FF0000"/>
          <w:kern w:val="0"/>
          <w:sz w:val="24"/>
          <w:lang w:val="zh-CN" w:bidi="zh-CN"/>
        </w:rPr>
        <w:t>考前必须至少完成一次模拟考试，以熟悉正式考试流程。</w:t>
      </w:r>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模拟考试除题目外，其他与正式考试流程一致，有严格的考试时间限制，请在规定的时间内完成模拟考试，模拟考试视频也可提交，但是模拟考试视频不作为评分依据。</w:t>
      </w:r>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模拟考试仅可考生本人参加，请注意不要化妆、不佩戴美瞳等，避免人脸识别失败。</w:t>
      </w:r>
    </w:p>
    <w:p>
      <w:pPr>
        <w:rPr>
          <w:rFonts w:ascii="仿宋_GB2312" w:hAnsi="仿宋_GB2312" w:eastAsia="仿宋_GB2312" w:cs="仿宋_GB2312"/>
          <w:bCs/>
          <w:color w:val="000000"/>
          <w:kern w:val="0"/>
          <w:sz w:val="32"/>
          <w:szCs w:val="32"/>
          <w:lang w:bidi="ar"/>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114300" distR="114300">
            <wp:extent cx="1910080" cy="3603625"/>
            <wp:effectExtent l="0" t="0" r="13970" b="15875"/>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1"/>
                    </pic:cNvPicPr>
                  </pic:nvPicPr>
                  <pic:blipFill>
                    <a:blip r:embed="rId16"/>
                    <a:stretch>
                      <a:fillRect/>
                    </a:stretch>
                  </pic:blipFill>
                  <pic:spPr>
                    <a:xfrm>
                      <a:off x="0" y="0"/>
                      <a:ext cx="1910080" cy="3603625"/>
                    </a:xfrm>
                    <a:prstGeom prst="rect">
                      <a:avLst/>
                    </a:prstGeom>
                    <a:noFill/>
                    <a:ln>
                      <a:noFill/>
                    </a:ln>
                  </pic:spPr>
                </pic:pic>
              </a:graphicData>
            </a:graphic>
          </wp:inline>
        </w:drawing>
      </w:r>
      <w:r>
        <w:rPr>
          <w:rFonts w:hint="eastAsia" w:ascii="仿宋_GB2312" w:hAnsi="仿宋_GB2312" w:eastAsia="仿宋_GB2312" w:cs="仿宋_GB2312"/>
          <w:bCs/>
          <w:color w:val="000000"/>
          <w:kern w:val="0"/>
          <w:sz w:val="32"/>
          <w:szCs w:val="32"/>
        </w:rPr>
        <w:drawing>
          <wp:inline distT="0" distB="0" distL="114300" distR="114300">
            <wp:extent cx="1941830" cy="3604895"/>
            <wp:effectExtent l="0" t="0" r="1270" b="14605"/>
            <wp:docPr id="47" name="图片 47" descr="dd7eb8ad6684237d4882aa417a8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d7eb8ad6684237d4882aa417a80985"/>
                    <pic:cNvPicPr>
                      <a:picLocks noChangeAspect="1"/>
                    </pic:cNvPicPr>
                  </pic:nvPicPr>
                  <pic:blipFill>
                    <a:blip r:embed="rId17"/>
                    <a:stretch>
                      <a:fillRect/>
                    </a:stretch>
                  </pic:blipFill>
                  <pic:spPr>
                    <a:xfrm>
                      <a:off x="0" y="0"/>
                      <a:ext cx="1941830" cy="3604895"/>
                    </a:xfrm>
                    <a:prstGeom prst="rect">
                      <a:avLst/>
                    </a:prstGeom>
                  </pic:spPr>
                </pic:pic>
              </a:graphicData>
            </a:graphic>
          </wp:inline>
        </w:drawing>
      </w:r>
    </w:p>
    <w:p>
      <w:pPr>
        <w:pStyle w:val="3"/>
        <w:spacing w:line="560" w:lineRule="exact"/>
        <w:ind w:firstLine="0"/>
        <w:rPr>
          <w:rFonts w:ascii="宋体" w:hAnsi="宋体" w:cs="宋体"/>
          <w:b/>
          <w:kern w:val="0"/>
          <w:sz w:val="28"/>
          <w:szCs w:val="28"/>
          <w:lang w:val="en-US" w:bidi="zh-CN"/>
        </w:rPr>
      </w:pPr>
      <w:bookmarkStart w:id="7" w:name="_Toc53837993"/>
      <w:r>
        <w:rPr>
          <w:rFonts w:hint="eastAsia" w:ascii="宋体" w:hAnsi="宋体" w:cs="宋体"/>
          <w:b/>
          <w:kern w:val="0"/>
          <w:sz w:val="28"/>
          <w:szCs w:val="28"/>
          <w:lang w:val="en-US" w:bidi="zh-CN"/>
        </w:rPr>
        <w:t>4.正式考试</w:t>
      </w:r>
      <w:bookmarkEnd w:id="7"/>
      <w:r>
        <w:rPr>
          <w:rFonts w:hint="eastAsia" w:ascii="宋体" w:hAnsi="宋体" w:cs="宋体"/>
          <w:b/>
          <w:kern w:val="0"/>
          <w:sz w:val="28"/>
          <w:szCs w:val="28"/>
          <w:lang w:val="en-US" w:bidi="zh-CN"/>
        </w:rPr>
        <w:t>流程</w:t>
      </w:r>
    </w:p>
    <w:p>
      <w:pPr>
        <w:pStyle w:val="8"/>
        <w:widowControl/>
        <w:spacing w:beforeAutospacing="0" w:afterAutospacing="0"/>
        <w:rPr>
          <w:rFonts w:ascii="仿宋_GB2312" w:hAnsi="仿宋_GB2312" w:eastAsia="仿宋_GB2312" w:cs="仿宋_GB2312"/>
          <w:sz w:val="32"/>
          <w:szCs w:val="32"/>
        </w:rPr>
      </w:pPr>
      <w:r>
        <w:rPr>
          <w:rFonts w:hint="eastAsia" w:eastAsiaTheme="minorEastAsia"/>
        </w:rPr>
        <w:drawing>
          <wp:inline distT="0" distB="0" distL="114300" distR="114300">
            <wp:extent cx="5277485" cy="7855585"/>
            <wp:effectExtent l="9525" t="9525" r="16510" b="13970"/>
            <wp:docPr id="5" name="图片 5" descr="笔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笔试双机位流程图"/>
                    <pic:cNvPicPr>
                      <a:picLocks noChangeAspect="1"/>
                    </pic:cNvPicPr>
                  </pic:nvPicPr>
                  <pic:blipFill>
                    <a:blip r:embed="rId18"/>
                    <a:stretch>
                      <a:fillRect/>
                    </a:stretch>
                  </pic:blipFill>
                  <pic:spPr>
                    <a:xfrm>
                      <a:off x="0" y="0"/>
                      <a:ext cx="5277485" cy="7855585"/>
                    </a:xfrm>
                    <a:prstGeom prst="rect">
                      <a:avLst/>
                    </a:prstGeom>
                    <a:ln>
                      <a:solidFill>
                        <a:schemeClr val="tx1"/>
                      </a:solidFill>
                    </a:ln>
                  </pic:spPr>
                </pic:pic>
              </a:graphicData>
            </a:graphic>
          </wp:inline>
        </w:drawing>
      </w:r>
    </w:p>
    <w:p>
      <w:pPr>
        <w:autoSpaceDE w:val="0"/>
        <w:autoSpaceDN w:val="0"/>
        <w:spacing w:line="360" w:lineRule="auto"/>
        <w:ind w:firstLine="482" w:firstLineChars="200"/>
        <w:jc w:val="left"/>
        <w:rPr>
          <w:rFonts w:ascii="宋体" w:hAnsi="宋体" w:cs="宋体"/>
          <w:b/>
          <w:bCs/>
          <w:color w:val="FF0000"/>
          <w:kern w:val="0"/>
          <w:sz w:val="24"/>
          <w:lang w:val="zh-CN" w:bidi="zh-CN"/>
        </w:rPr>
      </w:pPr>
      <w:r>
        <w:rPr>
          <w:rFonts w:hint="eastAsia" w:ascii="宋体" w:hAnsi="宋体" w:cs="宋体"/>
          <w:b/>
          <w:bCs/>
          <w:color w:val="FF0000"/>
          <w:kern w:val="0"/>
          <w:sz w:val="24"/>
          <w:lang w:val="zh-CN" w:bidi="zh-CN"/>
        </w:rPr>
        <w:t>备注：虚线框内的步骤非必选项，具体根据考试须知要求操作。</w:t>
      </w:r>
    </w:p>
    <w:p>
      <w:pPr>
        <w:pStyle w:val="3"/>
        <w:spacing w:line="560" w:lineRule="exact"/>
        <w:ind w:firstLine="0"/>
        <w:rPr>
          <w:rFonts w:ascii="宋体" w:hAnsi="宋体" w:cs="宋体"/>
          <w:b/>
          <w:kern w:val="0"/>
          <w:sz w:val="24"/>
          <w:szCs w:val="24"/>
          <w:lang w:val="en-US" w:bidi="zh-CN"/>
        </w:rPr>
      </w:pPr>
      <w:r>
        <w:rPr>
          <w:rFonts w:hint="eastAsia" w:ascii="宋体" w:hAnsi="宋体" w:cs="宋体"/>
          <w:b/>
          <w:kern w:val="0"/>
          <w:sz w:val="24"/>
          <w:szCs w:val="24"/>
          <w:lang w:val="en-US" w:bidi="zh-CN"/>
        </w:rPr>
        <w:t>4.1架设双机位</w:t>
      </w:r>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 xml:space="preserve">考生须在考前按考试须知要求，准备好考试所需工具和考试环境，提前架设好主机（“小艺帮”APP）和辅机（“小艺帮助手”APP），以免浪费正式考试的时间。 </w:t>
      </w:r>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双机位摆放示意图如下：</w:t>
      </w:r>
    </w:p>
    <w:p>
      <w:pPr>
        <w:autoSpaceDE w:val="0"/>
        <w:autoSpaceDN w:val="0"/>
        <w:spacing w:line="360" w:lineRule="auto"/>
        <w:rPr>
          <w:rFonts w:ascii="宋体" w:hAnsi="宋体" w:cs="宋体"/>
          <w:b/>
          <w:kern w:val="0"/>
          <w:sz w:val="24"/>
          <w:lang w:bidi="zh-CN"/>
        </w:rPr>
      </w:pPr>
      <w:r>
        <w:rPr>
          <w:rFonts w:hint="eastAsia" w:ascii="宋体" w:hAnsi="宋体" w:cs="宋体"/>
          <w:b/>
          <w:kern w:val="0"/>
          <w:sz w:val="24"/>
          <w:lang w:bidi="zh-CN"/>
        </w:rPr>
        <w:drawing>
          <wp:inline distT="0" distB="0" distL="0" distR="0">
            <wp:extent cx="5702935" cy="2459990"/>
            <wp:effectExtent l="19050" t="19050" r="12065" b="16510"/>
            <wp:docPr id="88" name="图片 8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片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02935" cy="2459990"/>
                    </a:xfrm>
                    <a:prstGeom prst="rect">
                      <a:avLst/>
                    </a:prstGeom>
                    <a:ln>
                      <a:solidFill>
                        <a:schemeClr val="tx1"/>
                      </a:solidFill>
                    </a:ln>
                  </pic:spPr>
                </pic:pic>
              </a:graphicData>
            </a:graphic>
          </wp:inline>
        </w:drawing>
      </w:r>
      <w:r>
        <w:rPr>
          <w:rFonts w:ascii="宋体" w:hAnsi="宋体" w:cs="宋体"/>
          <w:kern w:val="0"/>
          <w:sz w:val="24"/>
          <w:lang w:val="zh-CN" w:bidi="zh-CN"/>
        </w:rPr>
        <w:t xml:space="preserve"> </w:t>
      </w:r>
      <w:r>
        <w:rPr>
          <w:rFonts w:hint="eastAsia" w:ascii="宋体" w:hAnsi="宋体" w:cs="宋体"/>
          <w:b/>
          <w:bCs/>
          <w:kern w:val="0"/>
          <w:sz w:val="24"/>
          <w:lang w:bidi="zh-CN"/>
        </w:rPr>
        <w:t>4.2进入考试</w:t>
      </w:r>
    </w:p>
    <w:p>
      <w:pPr>
        <w:autoSpaceDE w:val="0"/>
        <w:autoSpaceDN w:val="0"/>
        <w:spacing w:line="360" w:lineRule="auto"/>
        <w:ind w:firstLine="482" w:firstLineChars="200"/>
        <w:jc w:val="left"/>
        <w:rPr>
          <w:rFonts w:hint="eastAsia" w:ascii="宋体" w:hAnsi="宋体" w:cs="宋体"/>
          <w:kern w:val="0"/>
          <w:sz w:val="24"/>
          <w:lang w:val="zh-CN" w:bidi="zh-CN"/>
        </w:rPr>
      </w:pPr>
      <w:r>
        <w:rPr>
          <w:rFonts w:hint="eastAsia" w:ascii="宋体" w:hAnsi="宋体" w:cs="宋体"/>
          <w:b/>
          <w:bCs/>
          <w:color w:val="FF0000"/>
          <w:kern w:val="0"/>
          <w:sz w:val="24"/>
          <w:lang w:val="zh-CN" w:bidi="zh-CN"/>
        </w:rPr>
        <w:t>2022年04月25日9:30开始进入考试，</w:t>
      </w:r>
      <w:r>
        <w:rPr>
          <w:rFonts w:hint="eastAsia" w:ascii="宋体" w:hAnsi="宋体" w:cs="宋体"/>
          <w:kern w:val="0"/>
          <w:sz w:val="24"/>
          <w:lang w:val="zh-CN" w:bidi="zh-CN"/>
        </w:rPr>
        <w:t>请</w:t>
      </w:r>
      <w:r>
        <w:rPr>
          <w:rFonts w:hint="eastAsia" w:ascii="宋体" w:hAnsi="宋体" w:cs="宋体"/>
          <w:kern w:val="0"/>
          <w:sz w:val="24"/>
          <w:lang w:bidi="zh-CN"/>
        </w:rPr>
        <w:t>在主机上</w:t>
      </w:r>
      <w:r>
        <w:rPr>
          <w:rFonts w:hint="eastAsia" w:ascii="宋体" w:hAnsi="宋体" w:cs="宋体"/>
          <w:kern w:val="0"/>
          <w:sz w:val="24"/>
          <w:lang w:val="zh-CN" w:bidi="zh-CN"/>
        </w:rPr>
        <w:t>按下图顺序操作，选择相应考试，点击“正式考试”，进入正式考试页面。用辅机扫描正式考试页面上的“小艺帮助手二维码”，并开始在辅机上拍摄录制。</w:t>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62336" behindDoc="0" locked="0" layoutInCell="1" allowOverlap="1">
                <wp:simplePos x="0" y="0"/>
                <wp:positionH relativeFrom="column">
                  <wp:posOffset>3746500</wp:posOffset>
                </wp:positionH>
                <wp:positionV relativeFrom="paragraph">
                  <wp:posOffset>3154045</wp:posOffset>
                </wp:positionV>
                <wp:extent cx="1402080" cy="289560"/>
                <wp:effectExtent l="9525" t="9525" r="20955" b="20955"/>
                <wp:wrapNone/>
                <wp:docPr id="9" name="矩形 9"/>
                <wp:cNvGraphicFramePr/>
                <a:graphic xmlns:a="http://schemas.openxmlformats.org/drawingml/2006/main">
                  <a:graphicData uri="http://schemas.microsoft.com/office/word/2010/wordprocessingShape">
                    <wps:wsp>
                      <wps:cNvSpPr/>
                      <wps:spPr>
                        <a:xfrm>
                          <a:off x="0" y="0"/>
                          <a:ext cx="1402080" cy="2895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5pt;margin-top:248.35pt;height:22.8pt;width:110.4pt;z-index:251662336;v-text-anchor:middle;mso-width-relative:page;mso-height-relative:page;" filled="f" stroked="t" coordsize="21600,21600" o:gfxdata="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FtT4jZAAAACwEAAA8AAAAAAAAAAQAgAAAAIgAAAGRycy9kb3ducmV2Lnht&#10;bFBLAQIUABQAAAAIAIdO4kAzXZK2agIAAMsEAAAOAAAAAAAAAAEAIAAAACgBAABkcnMvZTJvRG9j&#10;LnhtbFBLBQYAAAAABgAGAFkBAAAEBgAAAAA=&#10;">
                <v:fill on="f" focussize="0,0"/>
                <v:stroke weight="1.5pt" color="#FF0000 [3204]" miterlimit="8" joinstyle="miter"/>
                <v:imagedata o:title=""/>
                <o:lock v:ext="edit" aspectratio="f"/>
              </v:rect>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60288" behindDoc="0" locked="0" layoutInCell="1" allowOverlap="1">
                <wp:simplePos x="0" y="0"/>
                <wp:positionH relativeFrom="column">
                  <wp:posOffset>2011680</wp:posOffset>
                </wp:positionH>
                <wp:positionV relativeFrom="paragraph">
                  <wp:posOffset>3177540</wp:posOffset>
                </wp:positionV>
                <wp:extent cx="1402080" cy="289560"/>
                <wp:effectExtent l="0" t="0" r="26670" b="15240"/>
                <wp:wrapNone/>
                <wp:docPr id="7" name="矩形 7"/>
                <wp:cNvGraphicFramePr/>
                <a:graphic xmlns:a="http://schemas.openxmlformats.org/drawingml/2006/main">
                  <a:graphicData uri="http://schemas.microsoft.com/office/word/2010/wordprocessingShape">
                    <wps:wsp>
                      <wps:cNvSpPr/>
                      <wps:spPr>
                        <a:xfrm>
                          <a:off x="0" y="0"/>
                          <a:ext cx="1402080" cy="2895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8.4pt;margin-top:250.2pt;height:22.8pt;width:110.4pt;z-index:251660288;v-text-anchor:middle;mso-width-relative:page;mso-height-relative:page;" filled="f" stroked="t" coordsize="21600,21600" o:gfxdata="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tqXb2gAAAAsBAAAPAAAAAAAAAAEAIAAAACIAAABkcnMvZG93bnJldi54&#10;bWxQSwECFAAUAAAACACHTuJASdEr2moCAADLBAAADgAAAAAAAAABACAAAAApAQAAZHJzL2Uyb0Rv&#10;Yy54bWxQSwUGAAAAAAYABgBZAQAABQYAAAAA&#10;">
                <v:fill on="f" focussize="0,0"/>
                <v:stroke weight="1.5pt" color="#FF0000 [3204]" miterlimit="8" joinstyle="miter"/>
                <v:imagedata o:title=""/>
                <o:lock v:ext="edit" aspectratio="f"/>
              </v:rect>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59264" behindDoc="0" locked="0" layoutInCell="1" allowOverlap="1">
                <wp:simplePos x="0" y="0"/>
                <wp:positionH relativeFrom="column">
                  <wp:posOffset>144780</wp:posOffset>
                </wp:positionH>
                <wp:positionV relativeFrom="paragraph">
                  <wp:posOffset>632460</wp:posOffset>
                </wp:positionV>
                <wp:extent cx="1577340" cy="807720"/>
                <wp:effectExtent l="0" t="0" r="22860" b="11430"/>
                <wp:wrapNone/>
                <wp:docPr id="6" name="矩形 6"/>
                <wp:cNvGraphicFramePr/>
                <a:graphic xmlns:a="http://schemas.openxmlformats.org/drawingml/2006/main">
                  <a:graphicData uri="http://schemas.microsoft.com/office/word/2010/wordprocessingShape">
                    <wps:wsp>
                      <wps:cNvSpPr/>
                      <wps:spPr>
                        <a:xfrm>
                          <a:off x="0" y="0"/>
                          <a:ext cx="1577340" cy="8077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pt;margin-top:49.8pt;height:63.6pt;width:124.2pt;z-index:251659264;v-text-anchor:middle;mso-width-relative:page;mso-height-relative:page;" filled="f" stroked="t" coordsize="21600,21600" o:gfxdata="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OLUkdcAAAAJAQAADwAAAAAAAAABACAAAAAiAAAAZHJzL2Rvd25yZXYueG1sUEsB&#10;AhQAFAAAAAgAh07iQFxXxC9oAgAAywQAAA4AAAAAAAAAAQAgAAAAJgEAAGRycy9lMm9Eb2MueG1s&#10;UEsFBgAAAAAGAAYAWQEAAAAGAAAAAA==&#10;">
                <v:fill on="f" focussize="0,0"/>
                <v:stroke weight="1.5pt" color="#FF0000 [3204]" miterlimit="8" joinstyle="miter"/>
                <v:imagedata o:title=""/>
                <o:lock v:ext="edit" aspectratio="f"/>
              </v:rect>
            </w:pict>
          </mc:Fallback>
        </mc:AlternateContent>
      </w:r>
      <w:r>
        <w:rPr>
          <w:rFonts w:hint="eastAsia" w:ascii="仿宋_GB2312" w:hAnsi="仿宋_GB2312" w:eastAsia="仿宋_GB2312" w:cs="仿宋_GB2312"/>
          <w:sz w:val="32"/>
          <w:szCs w:val="32"/>
        </w:rPr>
        <w:drawing>
          <wp:inline distT="0" distB="0" distL="114300" distR="114300">
            <wp:extent cx="1704340" cy="3325495"/>
            <wp:effectExtent l="0" t="0" r="10160" b="8255"/>
            <wp:docPr id="61" name="图片 61" descr="67d05818298ee017547674c8acbe3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67d05818298ee017547674c8acbe3ab"/>
                    <pic:cNvPicPr>
                      <a:picLocks noChangeAspect="1"/>
                    </pic:cNvPicPr>
                  </pic:nvPicPr>
                  <pic:blipFill>
                    <a:blip r:embed="rId20"/>
                    <a:stretch>
                      <a:fillRect/>
                    </a:stretch>
                  </pic:blipFill>
                  <pic:spPr>
                    <a:xfrm>
                      <a:off x="0" y="0"/>
                      <a:ext cx="1704340" cy="3325495"/>
                    </a:xfrm>
                    <a:prstGeom prst="rect">
                      <a:avLst/>
                    </a:prstGeom>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114300" distR="114300">
            <wp:extent cx="1624330" cy="3331210"/>
            <wp:effectExtent l="0" t="0" r="13970" b="2540"/>
            <wp:docPr id="6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6"/>
                    <pic:cNvPicPr>
                      <a:picLocks noChangeAspect="1"/>
                    </pic:cNvPicPr>
                  </pic:nvPicPr>
                  <pic:blipFill>
                    <a:blip r:embed="rId21"/>
                    <a:stretch>
                      <a:fillRect/>
                    </a:stretch>
                  </pic:blipFill>
                  <pic:spPr>
                    <a:xfrm>
                      <a:off x="0" y="0"/>
                      <a:ext cx="1624330" cy="3331210"/>
                    </a:xfrm>
                    <a:prstGeom prst="rect">
                      <a:avLst/>
                    </a:prstGeom>
                    <a:noFill/>
                    <a:ln>
                      <a:noFill/>
                    </a:ln>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114300" distR="114300">
            <wp:extent cx="1550035" cy="3409950"/>
            <wp:effectExtent l="0" t="0" r="12065" b="0"/>
            <wp:docPr id="6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7"/>
                    <pic:cNvPicPr>
                      <a:picLocks noChangeAspect="1"/>
                    </pic:cNvPicPr>
                  </pic:nvPicPr>
                  <pic:blipFill>
                    <a:blip r:embed="rId22"/>
                    <a:stretch>
                      <a:fillRect/>
                    </a:stretch>
                  </pic:blipFill>
                  <pic:spPr>
                    <a:xfrm>
                      <a:off x="0" y="0"/>
                      <a:ext cx="1550035" cy="3409950"/>
                    </a:xfrm>
                    <a:prstGeom prst="rect">
                      <a:avLst/>
                    </a:prstGeom>
                    <a:noFill/>
                    <a:ln>
                      <a:noFill/>
                    </a:ln>
                  </pic:spPr>
                </pic:pic>
              </a:graphicData>
            </a:graphic>
          </wp:inline>
        </w:drawing>
      </w:r>
    </w:p>
    <w:p>
      <w:pPr>
        <w:pStyle w:val="3"/>
        <w:spacing w:line="560" w:lineRule="exact"/>
        <w:ind w:firstLine="0"/>
        <w:rPr>
          <w:rFonts w:ascii="宋体" w:hAnsi="宋体" w:cs="宋体"/>
          <w:b/>
          <w:kern w:val="0"/>
          <w:sz w:val="24"/>
          <w:szCs w:val="24"/>
          <w:lang w:val="en-US" w:bidi="zh-CN"/>
        </w:rPr>
      </w:pPr>
      <w:r>
        <w:rPr>
          <w:rFonts w:hint="eastAsia" w:ascii="宋体" w:hAnsi="宋体" w:cs="宋体"/>
          <w:b/>
          <w:kern w:val="0"/>
          <w:sz w:val="24"/>
          <w:szCs w:val="24"/>
          <w:lang w:val="en-US" w:bidi="zh-CN"/>
        </w:rPr>
        <w:t>4.3正式考试</w:t>
      </w:r>
    </w:p>
    <w:p>
      <w:pPr>
        <w:autoSpaceDE w:val="0"/>
        <w:autoSpaceDN w:val="0"/>
        <w:spacing w:line="360" w:lineRule="auto"/>
        <w:ind w:firstLine="482" w:firstLineChars="200"/>
        <w:jc w:val="left"/>
        <w:rPr>
          <w:rFonts w:ascii="宋体" w:hAnsi="宋体" w:cs="宋体"/>
          <w:b/>
          <w:bCs/>
          <w:color w:val="FF0000"/>
          <w:kern w:val="0"/>
          <w:sz w:val="24"/>
          <w:lang w:val="zh-CN" w:bidi="zh-CN"/>
        </w:rPr>
      </w:pPr>
      <w:r>
        <w:rPr>
          <w:rFonts w:hint="eastAsia" w:ascii="宋体" w:hAnsi="宋体" w:cs="宋体"/>
          <w:b/>
          <w:bCs/>
          <w:color w:val="FF0000"/>
          <w:kern w:val="0"/>
          <w:sz w:val="24"/>
          <w:lang w:val="zh-CN" w:bidi="zh-CN"/>
        </w:rPr>
        <w:t>考试全程请露出双耳，不被遮挡。</w:t>
      </w:r>
    </w:p>
    <w:p>
      <w:pPr>
        <w:autoSpaceDE w:val="0"/>
        <w:autoSpaceDN w:val="0"/>
        <w:spacing w:line="360" w:lineRule="auto"/>
        <w:ind w:firstLine="482" w:firstLineChars="200"/>
        <w:jc w:val="left"/>
        <w:rPr>
          <w:rFonts w:ascii="宋体" w:hAnsi="宋体" w:cs="宋体"/>
          <w:b/>
          <w:bCs/>
          <w:color w:val="FF0000"/>
          <w:kern w:val="0"/>
          <w:sz w:val="24"/>
          <w:lang w:val="zh-CN" w:bidi="zh-CN"/>
        </w:rPr>
      </w:pPr>
      <w:r>
        <w:rPr>
          <w:rFonts w:hint="eastAsia" w:ascii="宋体" w:hAnsi="宋体" w:cs="宋体"/>
          <w:b/>
          <w:bCs/>
          <w:color w:val="FF0000"/>
          <w:kern w:val="0"/>
          <w:sz w:val="24"/>
          <w:lang w:val="zh-CN" w:bidi="zh-CN"/>
        </w:rPr>
        <w:t>若因不可抗力因素导致考试中断，须于2分钟内返回考试界面继续考试，中断超过1次或指定时长超过2分钟导致的考试失败，后果自负。</w:t>
      </w:r>
    </w:p>
    <w:p>
      <w:pPr>
        <w:pStyle w:val="3"/>
        <w:spacing w:line="560" w:lineRule="exact"/>
        <w:ind w:firstLine="0"/>
        <w:rPr>
          <w:rFonts w:ascii="宋体" w:hAnsi="宋体" w:cs="宋体"/>
          <w:b/>
          <w:kern w:val="0"/>
          <w:sz w:val="24"/>
          <w:szCs w:val="24"/>
          <w:lang w:val="en-US" w:bidi="zh-CN"/>
        </w:rPr>
      </w:pPr>
      <w:r>
        <w:rPr>
          <w:rFonts w:hint="eastAsia" w:ascii="宋体" w:hAnsi="宋体" w:cs="宋体"/>
          <w:b/>
          <w:kern w:val="0"/>
          <w:sz w:val="24"/>
          <w:szCs w:val="24"/>
          <w:lang w:val="en-US" w:bidi="zh-CN"/>
        </w:rPr>
        <w:t>4.3.1人脸验证进入候考</w:t>
      </w:r>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考生在辅机位架设完成并开始拍摄录制后，</w:t>
      </w:r>
      <w:r>
        <w:rPr>
          <w:rFonts w:hint="eastAsia" w:ascii="宋体" w:hAnsi="宋体" w:cs="宋体"/>
          <w:b/>
          <w:bCs/>
          <w:color w:val="FF0000"/>
          <w:kern w:val="0"/>
          <w:sz w:val="24"/>
          <w:lang w:val="zh-CN" w:bidi="zh-CN"/>
        </w:rPr>
        <w:t>于9:50前在主机点击下图“开始录制”，小艺帮APP</w:t>
      </w:r>
      <w:r>
        <w:rPr>
          <w:rFonts w:hint="eastAsia" w:ascii="宋体" w:hAnsi="宋体" w:cs="宋体"/>
          <w:b/>
          <w:bCs/>
          <w:color w:val="FF0000"/>
          <w:kern w:val="0"/>
          <w:sz w:val="24"/>
          <w:lang w:bidi="zh-CN"/>
        </w:rPr>
        <w:t>开启人脸</w:t>
      </w:r>
      <w:r>
        <w:rPr>
          <w:rFonts w:hint="eastAsia" w:ascii="宋体" w:hAnsi="宋体" w:cs="宋体"/>
          <w:b/>
          <w:bCs/>
          <w:color w:val="FF0000"/>
          <w:kern w:val="0"/>
          <w:sz w:val="24"/>
          <w:lang w:val="zh-CN" w:bidi="zh-CN"/>
        </w:rPr>
        <w:t>验</w:t>
      </w:r>
      <w:r>
        <w:rPr>
          <w:rFonts w:hint="eastAsia" w:ascii="宋体" w:hAnsi="宋体" w:cs="宋体"/>
          <w:b/>
          <w:bCs/>
          <w:color w:val="FF0000"/>
          <w:kern w:val="0"/>
          <w:sz w:val="24"/>
          <w:lang w:bidi="zh-CN"/>
        </w:rPr>
        <w:t>证</w:t>
      </w:r>
      <w:r>
        <w:rPr>
          <w:rFonts w:hint="eastAsia" w:ascii="宋体" w:hAnsi="宋体" w:cs="宋体"/>
          <w:b/>
          <w:bCs/>
          <w:color w:val="FF0000"/>
          <w:kern w:val="0"/>
          <w:sz w:val="24"/>
          <w:lang w:val="zh-CN" w:bidi="zh-CN"/>
        </w:rPr>
        <w:t>，</w:t>
      </w:r>
      <w:r>
        <w:rPr>
          <w:rFonts w:hint="eastAsia" w:ascii="宋体" w:hAnsi="宋体" w:cs="宋体"/>
          <w:kern w:val="0"/>
          <w:sz w:val="24"/>
          <w:lang w:val="zh-CN" w:bidi="zh-CN"/>
        </w:rPr>
        <w:t>验</w:t>
      </w:r>
      <w:r>
        <w:rPr>
          <w:rFonts w:hint="eastAsia" w:ascii="宋体" w:hAnsi="宋体" w:cs="宋体"/>
          <w:kern w:val="0"/>
          <w:sz w:val="24"/>
          <w:lang w:bidi="zh-CN"/>
        </w:rPr>
        <w:t>证通过后</w:t>
      </w:r>
      <w:r>
        <w:rPr>
          <w:rFonts w:hint="eastAsia" w:ascii="宋体" w:hAnsi="宋体" w:cs="宋体"/>
          <w:kern w:val="0"/>
          <w:sz w:val="24"/>
          <w:lang w:val="zh-CN" w:bidi="zh-CN"/>
        </w:rPr>
        <w:t>方可进入候考，否则无法进行下一步操作。请注意不要佩戴美瞳、不要化妆等；选择光线适当角度，不要出现高曝光的情况，保证人脸清晰。如连续3次人脸比对失败，需要按系统提示重新完成人脸验证。</w:t>
      </w:r>
    </w:p>
    <w:p>
      <w:pPr>
        <w:ind w:firstLine="48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63360" behindDoc="0" locked="0" layoutInCell="1" allowOverlap="1">
                <wp:simplePos x="0" y="0"/>
                <wp:positionH relativeFrom="column">
                  <wp:posOffset>786130</wp:posOffset>
                </wp:positionH>
                <wp:positionV relativeFrom="paragraph">
                  <wp:posOffset>2637790</wp:posOffset>
                </wp:positionV>
                <wp:extent cx="1203325" cy="213360"/>
                <wp:effectExtent l="9525" t="9525" r="21590" b="20955"/>
                <wp:wrapNone/>
                <wp:docPr id="10" name="矩形 10"/>
                <wp:cNvGraphicFramePr/>
                <a:graphic xmlns:a="http://schemas.openxmlformats.org/drawingml/2006/main">
                  <a:graphicData uri="http://schemas.microsoft.com/office/word/2010/wordprocessingShape">
                    <wps:wsp>
                      <wps:cNvSpPr/>
                      <wps:spPr>
                        <a:xfrm>
                          <a:off x="0" y="0"/>
                          <a:ext cx="1203325" cy="2133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9pt;margin-top:207.7pt;height:16.8pt;width:94.75pt;z-index:251663360;v-text-anchor:middle;mso-width-relative:page;mso-height-relative:page;" filled="f" stroked="t" coordsize="21600,21600" o:gfxdata="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6mFHdkAAAALAQAADwAAAAAAAAABACAAAAAiAAAAZHJzL2Rvd25yZXYu&#10;eG1sUEsBAhQAFAAAAAgAh07iQIVaSHpsAgAAzQQAAA4AAAAAAAAAAQAgAAAAKAEAAGRycy9lMm9E&#10;b2MueG1sUEsFBgAAAAAGAAYAWQEAAAYGAAAAAA==&#10;">
                <v:fill on="f" focussize="0,0"/>
                <v:stroke weight="1.5pt" color="#FF0000 [3204]" miterlimit="8" joinstyle="miter"/>
                <v:imagedata o:title=""/>
                <o:lock v:ext="edit" aspectratio="f"/>
              </v:rect>
            </w:pict>
          </mc:Fallback>
        </mc:AlternateContent>
      </w:r>
      <w:r>
        <w:rPr>
          <w:rFonts w:hint="eastAsia" w:ascii="仿宋_GB2312" w:hAnsi="仿宋_GB2312" w:eastAsia="仿宋_GB2312" w:cs="仿宋_GB2312"/>
          <w:sz w:val="32"/>
          <w:szCs w:val="32"/>
        </w:rPr>
        <w:drawing>
          <wp:inline distT="0" distB="0" distL="114300" distR="114300">
            <wp:extent cx="1393825" cy="3066415"/>
            <wp:effectExtent l="0" t="0" r="15875" b="635"/>
            <wp:docPr id="6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7"/>
                    <pic:cNvPicPr>
                      <a:picLocks noChangeAspect="1"/>
                    </pic:cNvPicPr>
                  </pic:nvPicPr>
                  <pic:blipFill>
                    <a:blip r:embed="rId23"/>
                    <a:stretch>
                      <a:fillRect/>
                    </a:stretch>
                  </pic:blipFill>
                  <pic:spPr>
                    <a:xfrm>
                      <a:off x="0" y="0"/>
                      <a:ext cx="1393825" cy="3066415"/>
                    </a:xfrm>
                    <a:prstGeom prst="rect">
                      <a:avLst/>
                    </a:prstGeom>
                    <a:noFill/>
                    <a:ln>
                      <a:noFill/>
                    </a:ln>
                  </pic:spPr>
                </pic:pic>
              </a:graphicData>
            </a:graphic>
          </wp:inline>
        </w:drawing>
      </w:r>
      <w:r>
        <w:rPr>
          <w:rFonts w:hint="eastAsia" w:ascii="仿宋_GB2312" w:hAnsi="仿宋_GB2312" w:eastAsia="仿宋_GB2312" w:cs="仿宋_GB2312"/>
          <w:color w:val="FF0000"/>
          <w:sz w:val="32"/>
          <w:szCs w:val="32"/>
        </w:rPr>
        <w:drawing>
          <wp:inline distT="0" distB="0" distL="114300" distR="114300">
            <wp:extent cx="2796540" cy="1527175"/>
            <wp:effectExtent l="0" t="0" r="7620" b="12065"/>
            <wp:docPr id="87" name="图片 87" descr="wecom-temp-9de1c572cc4aa4fef23595ba9312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wecom-temp-9de1c572cc4aa4fef23595ba93127529"/>
                    <pic:cNvPicPr>
                      <a:picLocks noChangeAspect="1"/>
                    </pic:cNvPicPr>
                  </pic:nvPicPr>
                  <pic:blipFill>
                    <a:blip r:embed="rId24"/>
                    <a:stretch>
                      <a:fillRect/>
                    </a:stretch>
                  </pic:blipFill>
                  <pic:spPr>
                    <a:xfrm>
                      <a:off x="0" y="0"/>
                      <a:ext cx="2796540" cy="1527175"/>
                    </a:xfrm>
                    <a:prstGeom prst="rect">
                      <a:avLst/>
                    </a:prstGeom>
                  </pic:spPr>
                </pic:pic>
              </a:graphicData>
            </a:graphic>
          </wp:inline>
        </w:drawing>
      </w:r>
    </w:p>
    <w:p>
      <w:pPr>
        <w:autoSpaceDE w:val="0"/>
        <w:autoSpaceDN w:val="0"/>
        <w:spacing w:line="360" w:lineRule="auto"/>
        <w:ind w:firstLine="482" w:firstLineChars="200"/>
        <w:jc w:val="left"/>
        <w:rPr>
          <w:rFonts w:ascii="宋体" w:hAnsi="宋体" w:cs="宋体"/>
          <w:b/>
          <w:bCs/>
          <w:color w:val="FF0000"/>
          <w:kern w:val="0"/>
          <w:sz w:val="24"/>
          <w:lang w:val="zh-CN" w:bidi="zh-CN"/>
        </w:rPr>
      </w:pPr>
      <w:r>
        <w:rPr>
          <w:rFonts w:hint="eastAsia" w:ascii="宋体" w:hAnsi="宋体" w:cs="宋体"/>
          <w:b/>
          <w:bCs/>
          <w:color w:val="FF0000"/>
          <w:kern w:val="0"/>
          <w:sz w:val="24"/>
          <w:lang w:val="zh-CN" w:bidi="zh-CN"/>
        </w:rPr>
        <w:t>请考生</w:t>
      </w:r>
      <w:r>
        <w:rPr>
          <w:rFonts w:hint="eastAsia" w:ascii="宋体" w:hAnsi="宋体" w:cs="宋体"/>
          <w:b/>
          <w:bCs/>
          <w:color w:val="FF0000"/>
          <w:kern w:val="0"/>
          <w:sz w:val="24"/>
          <w:lang w:bidi="zh-CN"/>
        </w:rPr>
        <w:t>务必于9：50前</w:t>
      </w:r>
      <w:r>
        <w:rPr>
          <w:rFonts w:hint="eastAsia" w:ascii="宋体" w:hAnsi="宋体" w:cs="宋体"/>
          <w:b/>
          <w:bCs/>
          <w:color w:val="FF0000"/>
          <w:kern w:val="0"/>
          <w:sz w:val="24"/>
          <w:lang w:val="zh-CN" w:bidi="zh-CN"/>
        </w:rPr>
        <w:t>完成人脸比对，以免错过考试作答时间、无法正常参加考试。</w:t>
      </w:r>
    </w:p>
    <w:p>
      <w:pPr>
        <w:pStyle w:val="3"/>
        <w:spacing w:line="560" w:lineRule="exact"/>
        <w:ind w:firstLine="0"/>
        <w:rPr>
          <w:rFonts w:ascii="宋体" w:hAnsi="宋体" w:cs="宋体"/>
          <w:b/>
          <w:kern w:val="0"/>
          <w:sz w:val="24"/>
          <w:szCs w:val="24"/>
          <w:lang w:val="en-US" w:bidi="zh-CN"/>
        </w:rPr>
      </w:pPr>
      <w:r>
        <w:rPr>
          <w:rFonts w:hint="eastAsia" w:ascii="宋体" w:hAnsi="宋体" w:cs="宋体"/>
          <w:b/>
          <w:kern w:val="0"/>
          <w:sz w:val="24"/>
          <w:szCs w:val="24"/>
          <w:lang w:val="en-US" w:bidi="zh-CN"/>
        </w:rPr>
        <w:t>4.3.2等待候考时间结束</w:t>
      </w:r>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val="zh-CN" w:bidi="zh-CN"/>
        </w:rPr>
        <w:t>人脸比对完成后，考生不得退出下图界面，否则可能无法进入正式考试作答。</w:t>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881120" cy="2118360"/>
            <wp:effectExtent l="0" t="0" r="5080" b="0"/>
            <wp:docPr id="89" name="图片 89" descr="wecom-temp-80cd79e2f3bc9b00fa79176e98ab7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wecom-temp-80cd79e2f3bc9b00fa79176e98ab7c09"/>
                    <pic:cNvPicPr>
                      <a:picLocks noChangeAspect="1"/>
                    </pic:cNvPicPr>
                  </pic:nvPicPr>
                  <pic:blipFill>
                    <a:blip r:embed="rId25"/>
                    <a:stretch>
                      <a:fillRect/>
                    </a:stretch>
                  </pic:blipFill>
                  <pic:spPr>
                    <a:xfrm>
                      <a:off x="0" y="0"/>
                      <a:ext cx="3893939" cy="2125061"/>
                    </a:xfrm>
                    <a:prstGeom prst="rect">
                      <a:avLst/>
                    </a:prstGeom>
                  </pic:spPr>
                </pic:pic>
              </a:graphicData>
            </a:graphic>
          </wp:inline>
        </w:drawing>
      </w:r>
    </w:p>
    <w:p>
      <w:pPr>
        <w:autoSpaceDE w:val="0"/>
        <w:autoSpaceDN w:val="0"/>
        <w:spacing w:line="360" w:lineRule="auto"/>
        <w:ind w:firstLine="480" w:firstLineChars="200"/>
        <w:jc w:val="left"/>
        <w:rPr>
          <w:rFonts w:ascii="宋体" w:hAnsi="宋体" w:cs="宋体"/>
          <w:kern w:val="0"/>
          <w:sz w:val="24"/>
          <w:lang w:val="zh-CN" w:bidi="zh-CN"/>
        </w:rPr>
      </w:pPr>
      <w:bookmarkStart w:id="8" w:name="_Hlk96530708"/>
      <w:r>
        <w:rPr>
          <w:rFonts w:hint="eastAsia" w:ascii="宋体" w:hAnsi="宋体" w:cs="宋体"/>
          <w:kern w:val="0"/>
          <w:sz w:val="24"/>
          <w:lang w:val="zh-CN" w:bidi="zh-CN"/>
        </w:rPr>
        <w:t>候考时间内，考生不得离开拍摄范围，考试空间内不得出现除考生外的其他人员</w:t>
      </w:r>
      <w:bookmarkEnd w:id="8"/>
      <w:r>
        <w:rPr>
          <w:rFonts w:hint="eastAsia" w:ascii="宋体" w:hAnsi="宋体" w:cs="宋体"/>
          <w:kern w:val="0"/>
          <w:sz w:val="24"/>
          <w:lang w:val="zh-CN" w:bidi="zh-CN"/>
        </w:rPr>
        <w:t>。</w:t>
      </w:r>
    </w:p>
    <w:p>
      <w:pPr>
        <w:pStyle w:val="3"/>
        <w:spacing w:line="560" w:lineRule="exact"/>
        <w:ind w:firstLine="0"/>
        <w:rPr>
          <w:rFonts w:ascii="宋体" w:hAnsi="宋体" w:cs="宋体"/>
          <w:b/>
          <w:kern w:val="0"/>
          <w:sz w:val="24"/>
          <w:szCs w:val="24"/>
          <w:lang w:val="en-US" w:bidi="zh-CN"/>
        </w:rPr>
      </w:pPr>
      <w:r>
        <w:rPr>
          <w:rFonts w:hint="eastAsia" w:ascii="宋体" w:hAnsi="宋体" w:cs="宋体"/>
          <w:b/>
          <w:kern w:val="0"/>
          <w:sz w:val="24"/>
          <w:szCs w:val="24"/>
          <w:lang w:val="en-US" w:bidi="zh-CN"/>
        </w:rPr>
        <w:t>4.3.3考试作答</w:t>
      </w:r>
    </w:p>
    <w:p>
      <w:pPr>
        <w:autoSpaceDE w:val="0"/>
        <w:autoSpaceDN w:val="0"/>
        <w:spacing w:line="360" w:lineRule="auto"/>
        <w:ind w:firstLine="482" w:firstLineChars="200"/>
        <w:jc w:val="left"/>
        <w:rPr>
          <w:rFonts w:ascii="宋体" w:hAnsi="宋体" w:cs="宋体"/>
          <w:b/>
          <w:bCs/>
          <w:color w:val="FF0000"/>
          <w:kern w:val="0"/>
          <w:sz w:val="24"/>
          <w:lang w:bidi="zh-CN"/>
        </w:rPr>
      </w:pPr>
      <w:r>
        <w:rPr>
          <w:rFonts w:hint="eastAsia" w:ascii="宋体" w:hAnsi="宋体" w:cs="宋体"/>
          <w:b/>
          <w:bCs/>
          <w:color w:val="FF0000"/>
          <w:kern w:val="0"/>
          <w:sz w:val="24"/>
          <w:lang w:val="zh-CN" w:bidi="zh-CN"/>
        </w:rPr>
        <w:t>2022年04月25日9:50准时发放结构化面试科目考题，</w:t>
      </w:r>
      <w:r>
        <w:rPr>
          <w:rFonts w:hint="eastAsia" w:ascii="宋体" w:hAnsi="宋体" w:cs="宋体"/>
          <w:b/>
          <w:bCs/>
          <w:color w:val="FF0000"/>
          <w:kern w:val="0"/>
          <w:sz w:val="24"/>
          <w:lang w:bidi="zh-CN"/>
        </w:rPr>
        <w:t>10：00结构化面试考试结束。</w:t>
      </w:r>
    </w:p>
    <w:p>
      <w:pPr>
        <w:autoSpaceDE w:val="0"/>
        <w:autoSpaceDN w:val="0"/>
        <w:spacing w:line="360" w:lineRule="auto"/>
        <w:ind w:firstLine="482" w:firstLineChars="200"/>
        <w:jc w:val="left"/>
        <w:rPr>
          <w:rFonts w:ascii="宋体" w:hAnsi="宋体" w:cs="宋体"/>
          <w:kern w:val="0"/>
          <w:sz w:val="24"/>
          <w:lang w:bidi="zh-CN"/>
        </w:rPr>
      </w:pPr>
      <w:r>
        <w:rPr>
          <w:rFonts w:hint="eastAsia" w:ascii="宋体" w:hAnsi="宋体" w:cs="宋体"/>
          <w:b/>
          <w:bCs/>
          <w:color w:val="FF0000"/>
          <w:kern w:val="0"/>
          <w:sz w:val="24"/>
          <w:lang w:bidi="zh-CN"/>
        </w:rPr>
        <w:t>空乘专业的形象展示科目于</w:t>
      </w:r>
      <w:r>
        <w:rPr>
          <w:rFonts w:hint="eastAsia" w:ascii="宋体" w:hAnsi="宋体" w:cs="宋体"/>
          <w:b/>
          <w:bCs/>
          <w:color w:val="FF0000"/>
          <w:kern w:val="0"/>
          <w:sz w:val="24"/>
          <w:lang w:val="zh-CN" w:bidi="zh-CN"/>
        </w:rPr>
        <w:t>10：05准时</w:t>
      </w:r>
      <w:r>
        <w:rPr>
          <w:rFonts w:hint="eastAsia" w:ascii="宋体" w:hAnsi="宋体" w:cs="宋体"/>
          <w:b/>
          <w:bCs/>
          <w:color w:val="FF0000"/>
          <w:kern w:val="0"/>
          <w:sz w:val="24"/>
          <w:lang w:bidi="zh-CN"/>
        </w:rPr>
        <w:t>开启人脸验证，验证通过后考生根据语音指令完成指定动作，10：20形象展示科目考试结束。</w:t>
      </w:r>
    </w:p>
    <w:p>
      <w:pPr>
        <w:autoSpaceDE w:val="0"/>
        <w:autoSpaceDN w:val="0"/>
        <w:spacing w:line="360" w:lineRule="auto"/>
        <w:ind w:firstLine="480" w:firstLineChars="200"/>
        <w:jc w:val="left"/>
        <w:rPr>
          <w:rFonts w:ascii="宋体" w:hAnsi="宋体" w:cs="宋体"/>
          <w:kern w:val="0"/>
          <w:sz w:val="24"/>
          <w:lang w:val="zh-CN" w:bidi="zh-CN"/>
        </w:rPr>
      </w:pPr>
      <w:bookmarkStart w:id="9" w:name="_Hlk96531684"/>
      <w:r>
        <w:rPr>
          <w:rFonts w:hint="eastAsia" w:ascii="宋体" w:hAnsi="宋体" w:cs="宋体"/>
          <w:kern w:val="0"/>
          <w:sz w:val="24"/>
          <w:lang w:val="zh-CN" w:bidi="zh-CN"/>
        </w:rPr>
        <w:t>请考生务必按时参加考试</w:t>
      </w:r>
      <w:bookmarkEnd w:id="9"/>
      <w:r>
        <w:rPr>
          <w:rFonts w:hint="eastAsia" w:ascii="宋体" w:hAnsi="宋体" w:cs="宋体"/>
          <w:kern w:val="0"/>
          <w:sz w:val="24"/>
          <w:lang w:val="zh-CN" w:bidi="zh-CN"/>
        </w:rPr>
        <w:t>，如未按相关要求考试，屏幕上会有文字提示。如有考试违纪、作弊行为，学校将终止相应考生的考试。</w:t>
      </w:r>
    </w:p>
    <w:p>
      <w:pPr>
        <w:pStyle w:val="3"/>
        <w:spacing w:line="560" w:lineRule="exact"/>
        <w:ind w:firstLine="0"/>
        <w:rPr>
          <w:rFonts w:ascii="宋体" w:hAnsi="宋体" w:cs="宋体"/>
          <w:b/>
          <w:kern w:val="0"/>
          <w:sz w:val="24"/>
          <w:szCs w:val="24"/>
          <w:lang w:val="en-US" w:bidi="zh-CN"/>
        </w:rPr>
      </w:pPr>
      <w:bookmarkStart w:id="10" w:name="_Toc53837996"/>
      <w:r>
        <w:rPr>
          <w:rFonts w:hint="eastAsia" w:ascii="宋体" w:hAnsi="宋体" w:cs="宋体"/>
          <w:b/>
          <w:kern w:val="0"/>
          <w:sz w:val="24"/>
          <w:szCs w:val="24"/>
          <w:lang w:val="en-US" w:bidi="zh-CN"/>
        </w:rPr>
        <w:t>4.4考试结束、提交视频</w:t>
      </w:r>
      <w:bookmarkEnd w:id="10"/>
    </w:p>
    <w:p>
      <w:pPr>
        <w:autoSpaceDE w:val="0"/>
        <w:autoSpaceDN w:val="0"/>
        <w:spacing w:line="360" w:lineRule="auto"/>
        <w:ind w:firstLine="480" w:firstLineChars="200"/>
        <w:jc w:val="left"/>
        <w:rPr>
          <w:rFonts w:ascii="宋体" w:hAnsi="宋体" w:cs="宋体"/>
          <w:kern w:val="0"/>
          <w:sz w:val="24"/>
          <w:lang w:bidi="zh-CN"/>
        </w:rPr>
      </w:pPr>
      <w:r>
        <w:rPr>
          <w:rFonts w:hint="eastAsia" w:ascii="宋体" w:hAnsi="宋体" w:cs="宋体"/>
          <w:kern w:val="0"/>
          <w:sz w:val="24"/>
          <w:lang w:val="zh-CN" w:bidi="zh-CN"/>
        </w:rPr>
        <w:t>考试结束后，</w:t>
      </w:r>
      <w:bookmarkStart w:id="11" w:name="_GoBack"/>
      <w:r>
        <w:rPr>
          <w:rFonts w:hint="eastAsia" w:ascii="宋体" w:hAnsi="宋体" w:cs="宋体"/>
          <w:b/>
          <w:bCs/>
          <w:color w:val="FF0000"/>
          <w:kern w:val="0"/>
          <w:sz w:val="24"/>
          <w:lang w:bidi="zh-CN"/>
        </w:rPr>
        <w:t>务必确认所有视频上传成功。</w:t>
      </w:r>
      <w:bookmarkEnd w:id="11"/>
      <w:r>
        <w:rPr>
          <w:rFonts w:hint="eastAsia" w:ascii="宋体" w:hAnsi="宋体" w:cs="宋体"/>
          <w:b/>
          <w:bCs/>
          <w:kern w:val="0"/>
          <w:sz w:val="24"/>
          <w:lang w:bidi="zh-CN"/>
        </w:rPr>
        <w:t>结构化面试科目的主机视频录制自动结束并提交，形象展示科目的主机视频需考生从录制的视频中选择一个最佳的手动提交，</w:t>
      </w:r>
      <w:r>
        <w:rPr>
          <w:rFonts w:hint="eastAsia" w:ascii="宋体" w:hAnsi="宋体" w:cs="宋体"/>
          <w:kern w:val="0"/>
          <w:sz w:val="24"/>
          <w:lang w:bidi="zh-CN"/>
        </w:rPr>
        <w:t>辅机需要等待主机提交后，由考生手动提交。</w:t>
      </w:r>
      <w:r>
        <w:rPr>
          <w:rFonts w:hint="eastAsia" w:ascii="宋体" w:hAnsi="宋体" w:cs="宋体"/>
          <w:b/>
          <w:bCs/>
          <w:color w:val="FF0000"/>
          <w:kern w:val="0"/>
          <w:sz w:val="24"/>
          <w:lang w:bidi="zh-CN"/>
        </w:rPr>
        <w:t>（</w:t>
      </w:r>
      <w:r>
        <w:rPr>
          <w:rFonts w:hint="eastAsia" w:ascii="宋体" w:hAnsi="宋体" w:cs="宋体"/>
          <w:b/>
          <w:bCs/>
          <w:color w:val="FF0000"/>
          <w:kern w:val="0"/>
          <w:sz w:val="24"/>
          <w:lang w:val="zh-CN" w:bidi="zh-CN"/>
        </w:rPr>
        <w:t>结构化面试科目</w:t>
      </w:r>
      <w:r>
        <w:rPr>
          <w:rFonts w:hint="eastAsia" w:ascii="宋体" w:hAnsi="宋体" w:cs="宋体"/>
          <w:b/>
          <w:bCs/>
          <w:color w:val="FF0000"/>
          <w:kern w:val="0"/>
          <w:sz w:val="24"/>
          <w:lang w:bidi="zh-CN"/>
        </w:rPr>
        <w:t>主机辅机视频</w:t>
      </w:r>
      <w:r>
        <w:rPr>
          <w:rFonts w:hint="eastAsia" w:ascii="宋体" w:hAnsi="宋体" w:cs="宋体"/>
          <w:b/>
          <w:bCs/>
          <w:color w:val="FF0000"/>
          <w:kern w:val="0"/>
          <w:sz w:val="24"/>
          <w:lang w:val="zh-CN" w:bidi="zh-CN"/>
        </w:rPr>
        <w:t>是否上传完毕，</w:t>
      </w:r>
      <w:r>
        <w:rPr>
          <w:rFonts w:hint="eastAsia" w:ascii="宋体" w:hAnsi="宋体" w:cs="宋体"/>
          <w:b/>
          <w:bCs/>
          <w:color w:val="FF0000"/>
          <w:kern w:val="0"/>
          <w:sz w:val="24"/>
          <w:lang w:bidi="zh-CN"/>
        </w:rPr>
        <w:t>不影响</w:t>
      </w:r>
      <w:r>
        <w:rPr>
          <w:rFonts w:hint="eastAsia" w:ascii="宋体" w:hAnsi="宋体" w:cs="宋体"/>
          <w:b/>
          <w:bCs/>
          <w:color w:val="FF0000"/>
          <w:kern w:val="0"/>
          <w:sz w:val="24"/>
          <w:lang w:val="zh-CN" w:bidi="zh-CN"/>
        </w:rPr>
        <w:t>进行形象展示科目的考试。</w:t>
      </w:r>
      <w:r>
        <w:rPr>
          <w:rFonts w:hint="eastAsia" w:ascii="宋体" w:hAnsi="宋体" w:cs="宋体"/>
          <w:b/>
          <w:bCs/>
          <w:color w:val="FF0000"/>
          <w:kern w:val="0"/>
          <w:sz w:val="24"/>
          <w:lang w:bidi="zh-CN"/>
        </w:rPr>
        <w:t>）</w:t>
      </w:r>
      <w:r>
        <w:rPr>
          <w:rFonts w:hint="eastAsia" w:ascii="宋体" w:hAnsi="宋体" w:cs="宋体"/>
          <w:kern w:val="0"/>
          <w:sz w:val="24"/>
          <w:lang w:bidi="zh-CN"/>
        </w:rPr>
        <w:t>所有视频成功上传前不得关闭程序，</w:t>
      </w:r>
      <w:r>
        <w:rPr>
          <w:rFonts w:hint="eastAsia" w:ascii="宋体" w:hAnsi="宋体" w:cs="宋体"/>
          <w:kern w:val="0"/>
          <w:sz w:val="24"/>
          <w:lang w:val="zh-CN" w:bidi="zh-CN"/>
        </w:rPr>
        <w:t>不得于考试结束后48小时内，卸载小艺帮APP和</w:t>
      </w:r>
      <w:r>
        <w:rPr>
          <w:rFonts w:hint="eastAsia" w:ascii="宋体" w:hAnsi="宋体" w:cs="宋体"/>
          <w:kern w:val="0"/>
          <w:sz w:val="24"/>
          <w:lang w:bidi="zh-CN"/>
        </w:rPr>
        <w:t>“小艺帮助手”APP，不得清理手机内存、垃圾数据等。。</w:t>
      </w:r>
    </w:p>
    <w:p>
      <w:pPr>
        <w:ind w:firstLine="48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736725" cy="3460115"/>
            <wp:effectExtent l="19050" t="19050" r="15875" b="26035"/>
            <wp:docPr id="106" name="图片 106" descr="wecom-temp-d3403c99b945ab7d7190aaf55367a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wecom-temp-d3403c99b945ab7d7190aaf55367a582"/>
                    <pic:cNvPicPr>
                      <a:picLocks noChangeAspect="1"/>
                    </pic:cNvPicPr>
                  </pic:nvPicPr>
                  <pic:blipFill>
                    <a:blip r:embed="rId26"/>
                    <a:srcRect b="4534"/>
                    <a:stretch>
                      <a:fillRect/>
                    </a:stretch>
                  </pic:blipFill>
                  <pic:spPr>
                    <a:xfrm>
                      <a:off x="0" y="0"/>
                      <a:ext cx="1744053" cy="3474822"/>
                    </a:xfrm>
                    <a:prstGeom prst="rect">
                      <a:avLst/>
                    </a:prstGeom>
                    <a:ln>
                      <a:solidFill>
                        <a:schemeClr val="bg1">
                          <a:lumMod val="50000"/>
                        </a:schemeClr>
                      </a:solidFill>
                    </a:ln>
                  </pic:spPr>
                </pic:pic>
              </a:graphicData>
            </a:graphic>
          </wp:inline>
        </w:drawing>
      </w:r>
      <w:r>
        <w:rPr>
          <w:rFonts w:hint="eastAsia" w:ascii="仿宋_GB2312" w:hAnsi="仿宋_GB2312" w:eastAsia="仿宋_GB2312" w:cs="仿宋_GB2312"/>
          <w:sz w:val="32"/>
          <w:szCs w:val="32"/>
        </w:rPr>
        <w:drawing>
          <wp:inline distT="0" distB="0" distL="114300" distR="114300">
            <wp:extent cx="1725930" cy="3479800"/>
            <wp:effectExtent l="19050" t="19050" r="26670" b="25400"/>
            <wp:docPr id="107" name="图片 107" descr="wecom-temp-bedaf459efd09b32ce6f501c71f48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wecom-temp-bedaf459efd09b32ce6f501c71f4805c"/>
                    <pic:cNvPicPr>
                      <a:picLocks noChangeAspect="1"/>
                    </pic:cNvPicPr>
                  </pic:nvPicPr>
                  <pic:blipFill>
                    <a:blip r:embed="rId27"/>
                    <a:srcRect b="3769"/>
                    <a:stretch>
                      <a:fillRect/>
                    </a:stretch>
                  </pic:blipFill>
                  <pic:spPr>
                    <a:xfrm>
                      <a:off x="0" y="0"/>
                      <a:ext cx="1732841" cy="3493906"/>
                    </a:xfrm>
                    <a:prstGeom prst="rect">
                      <a:avLst/>
                    </a:prstGeom>
                    <a:ln>
                      <a:solidFill>
                        <a:schemeClr val="bg1">
                          <a:lumMod val="50000"/>
                        </a:schemeClr>
                      </a:solidFill>
                    </a:ln>
                  </pic:spPr>
                </pic:pic>
              </a:graphicData>
            </a:graphic>
          </wp:inline>
        </w:drawing>
      </w:r>
    </w:p>
    <w:p>
      <w:pPr>
        <w:autoSpaceDE w:val="0"/>
        <w:autoSpaceDN w:val="0"/>
        <w:spacing w:line="360" w:lineRule="auto"/>
        <w:ind w:firstLine="480" w:firstLineChars="200"/>
        <w:jc w:val="left"/>
        <w:rPr>
          <w:rFonts w:ascii="宋体" w:hAnsi="宋体" w:cs="宋体"/>
          <w:kern w:val="0"/>
          <w:sz w:val="24"/>
          <w:lang w:val="zh-CN" w:bidi="zh-CN"/>
        </w:rPr>
      </w:pPr>
      <w:r>
        <w:rPr>
          <w:rFonts w:hint="eastAsia" w:ascii="宋体" w:hAnsi="宋体" w:cs="宋体"/>
          <w:kern w:val="0"/>
          <w:sz w:val="24"/>
          <w:lang w:bidi="zh-CN"/>
        </w:rPr>
        <w:t>如</w:t>
      </w:r>
      <w:r>
        <w:rPr>
          <w:rFonts w:ascii="宋体" w:hAnsi="宋体" w:cs="宋体"/>
          <w:kern w:val="0"/>
          <w:sz w:val="24"/>
          <w:lang w:bidi="zh-CN"/>
        </w:rPr>
        <w:t>遇视频上传失败，建议切换网络，留意视频上传页或【报考】列表页底部，点击【重新</w:t>
      </w:r>
      <w:r>
        <w:rPr>
          <w:rFonts w:hint="eastAsia" w:ascii="宋体" w:hAnsi="宋体" w:cs="宋体"/>
          <w:kern w:val="0"/>
          <w:sz w:val="24"/>
          <w:lang w:bidi="zh-CN"/>
        </w:rPr>
        <w:t>上传</w:t>
      </w:r>
      <w:r>
        <w:rPr>
          <w:rFonts w:ascii="宋体" w:hAnsi="宋体" w:cs="宋体"/>
          <w:kern w:val="0"/>
          <w:sz w:val="24"/>
          <w:lang w:bidi="zh-CN"/>
        </w:rPr>
        <w:t>】，直至视频上传成功。</w:t>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954530" cy="3645535"/>
            <wp:effectExtent l="19050" t="19050" r="26670" b="12065"/>
            <wp:docPr id="96" name="图片 96" descr="wecom-temp-6cc40404c6fbe769981a7dfd137fe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wecom-temp-6cc40404c6fbe769981a7dfd137fe254"/>
                    <pic:cNvPicPr>
                      <a:picLocks noChangeAspect="1"/>
                    </pic:cNvPicPr>
                  </pic:nvPicPr>
                  <pic:blipFill>
                    <a:blip r:embed="rId28"/>
                    <a:srcRect b="4629"/>
                    <a:stretch>
                      <a:fillRect/>
                    </a:stretch>
                  </pic:blipFill>
                  <pic:spPr>
                    <a:xfrm>
                      <a:off x="0" y="0"/>
                      <a:ext cx="1958937" cy="3653947"/>
                    </a:xfrm>
                    <a:prstGeom prst="rect">
                      <a:avLst/>
                    </a:prstGeom>
                    <a:ln>
                      <a:solidFill>
                        <a:schemeClr val="bg1">
                          <a:lumMod val="50000"/>
                        </a:schemeClr>
                      </a:solidFill>
                    </a:ln>
                  </pic:spPr>
                </pic:pic>
              </a:graphicData>
            </a:graphic>
          </wp:inline>
        </w:drawing>
      </w:r>
      <w:r>
        <w:rPr>
          <w:rFonts w:hint="eastAsia" w:ascii="仿宋_GB2312" w:hAnsi="仿宋_GB2312" w:eastAsia="仿宋_GB2312" w:cs="仿宋_GB2312"/>
          <w:sz w:val="32"/>
          <w:szCs w:val="32"/>
        </w:rPr>
        <w:drawing>
          <wp:inline distT="0" distB="0" distL="0" distR="0">
            <wp:extent cx="1802130" cy="3619500"/>
            <wp:effectExtent l="19050" t="19050" r="26670" b="190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9"/>
                    <a:stretch>
                      <a:fillRect/>
                    </a:stretch>
                  </pic:blipFill>
                  <pic:spPr>
                    <a:xfrm>
                      <a:off x="0" y="0"/>
                      <a:ext cx="1808937" cy="3633497"/>
                    </a:xfrm>
                    <a:prstGeom prst="rect">
                      <a:avLst/>
                    </a:prstGeom>
                    <a:ln>
                      <a:solidFill>
                        <a:schemeClr val="tx1"/>
                      </a:solidFill>
                    </a:ln>
                  </pic:spPr>
                </pic:pic>
              </a:graphicData>
            </a:graphic>
          </wp:inline>
        </w:drawing>
      </w:r>
      <w:r>
        <w:rPr>
          <w:rFonts w:hint="eastAsia" w:ascii="仿宋_GB2312" w:hAnsi="仿宋_GB2312" w:eastAsia="仿宋_GB2312" w:cs="仿宋_GB2312"/>
          <w:sz w:val="32"/>
          <w:szCs w:val="32"/>
        </w:rPr>
        <w:drawing>
          <wp:inline distT="0" distB="0" distL="114300" distR="114300">
            <wp:extent cx="1932940" cy="3695065"/>
            <wp:effectExtent l="19050" t="19050" r="10160" b="19685"/>
            <wp:docPr id="98" name="图片 98" descr="wecom-temp-a773977164c3d153ef5edf43415c2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wecom-temp-a773977164c3d153ef5edf43415c23f5"/>
                    <pic:cNvPicPr>
                      <a:picLocks noChangeAspect="1"/>
                    </pic:cNvPicPr>
                  </pic:nvPicPr>
                  <pic:blipFill>
                    <a:blip r:embed="rId30"/>
                    <a:srcRect t="301" b="3413"/>
                    <a:stretch>
                      <a:fillRect/>
                    </a:stretch>
                  </pic:blipFill>
                  <pic:spPr>
                    <a:xfrm>
                      <a:off x="0" y="0"/>
                      <a:ext cx="1939358" cy="3707954"/>
                    </a:xfrm>
                    <a:prstGeom prst="rect">
                      <a:avLst/>
                    </a:prstGeom>
                    <a:ln>
                      <a:solidFill>
                        <a:schemeClr val="bg1">
                          <a:lumMod val="50000"/>
                        </a:schemeClr>
                      </a:solidFill>
                    </a:ln>
                  </pic:spPr>
                </pic:pic>
              </a:graphicData>
            </a:graphic>
          </wp:inline>
        </w:drawing>
      </w:r>
      <w:r>
        <w:rPr>
          <w:rFonts w:hint="eastAsia" w:ascii="仿宋_GB2312" w:hAnsi="仿宋_GB2312" w:eastAsia="仿宋_GB2312" w:cs="仿宋_GB2312"/>
          <w:sz w:val="32"/>
          <w:szCs w:val="32"/>
        </w:rPr>
        <w:drawing>
          <wp:inline distT="0" distB="0" distL="114300" distR="114300">
            <wp:extent cx="1950085" cy="3693160"/>
            <wp:effectExtent l="19050" t="19050" r="12065" b="21590"/>
            <wp:docPr id="99" name="图片 99" descr="wecom-temp-6f1dafd921f68133755c9d718690f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wecom-temp-6f1dafd921f68133755c9d718690faf4"/>
                    <pic:cNvPicPr>
                      <a:picLocks noChangeAspect="1"/>
                    </pic:cNvPicPr>
                  </pic:nvPicPr>
                  <pic:blipFill>
                    <a:blip r:embed="rId31"/>
                    <a:srcRect b="3994"/>
                    <a:stretch>
                      <a:fillRect/>
                    </a:stretch>
                  </pic:blipFill>
                  <pic:spPr>
                    <a:xfrm>
                      <a:off x="0" y="0"/>
                      <a:ext cx="1966849" cy="3724509"/>
                    </a:xfrm>
                    <a:prstGeom prst="rect">
                      <a:avLst/>
                    </a:prstGeom>
                    <a:ln>
                      <a:solidFill>
                        <a:schemeClr val="bg1">
                          <a:lumMod val="50000"/>
                        </a:schemeClr>
                      </a:solidFill>
                    </a:ln>
                  </pic:spPr>
                </pic:pic>
              </a:graphicData>
            </a:graphic>
          </wp:inline>
        </w:drawing>
      </w:r>
    </w:p>
    <w:p>
      <w:pPr>
        <w:jc w:val="center"/>
        <w:rPr>
          <w:rFonts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方正舒体"/>
    <w:panose1 w:val="00000000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591F31"/>
    <w:rsid w:val="00060FE0"/>
    <w:rsid w:val="00122665"/>
    <w:rsid w:val="00177C39"/>
    <w:rsid w:val="00295AAD"/>
    <w:rsid w:val="00485587"/>
    <w:rsid w:val="005134EA"/>
    <w:rsid w:val="00522F52"/>
    <w:rsid w:val="005726BD"/>
    <w:rsid w:val="005950B0"/>
    <w:rsid w:val="005B3AE2"/>
    <w:rsid w:val="006E6F8D"/>
    <w:rsid w:val="006F5163"/>
    <w:rsid w:val="00820CC4"/>
    <w:rsid w:val="009F177B"/>
    <w:rsid w:val="00A356A1"/>
    <w:rsid w:val="00A74635"/>
    <w:rsid w:val="00AB6440"/>
    <w:rsid w:val="00AF3D1D"/>
    <w:rsid w:val="00B67CBE"/>
    <w:rsid w:val="00BB091B"/>
    <w:rsid w:val="00BE65F7"/>
    <w:rsid w:val="00CB4644"/>
    <w:rsid w:val="00D0463E"/>
    <w:rsid w:val="00D66187"/>
    <w:rsid w:val="00D952FC"/>
    <w:rsid w:val="00E0059B"/>
    <w:rsid w:val="00F3124A"/>
    <w:rsid w:val="00F84600"/>
    <w:rsid w:val="00F97CAD"/>
    <w:rsid w:val="038F2241"/>
    <w:rsid w:val="19903DB7"/>
    <w:rsid w:val="24C71AEA"/>
    <w:rsid w:val="250D6A45"/>
    <w:rsid w:val="2AD9557D"/>
    <w:rsid w:val="37BE7685"/>
    <w:rsid w:val="388661BD"/>
    <w:rsid w:val="3A0225C7"/>
    <w:rsid w:val="3F6B0C4F"/>
    <w:rsid w:val="64835FA4"/>
    <w:rsid w:val="68FF0B75"/>
    <w:rsid w:val="6BD5401D"/>
    <w:rsid w:val="6E8662F5"/>
    <w:rsid w:val="72591F31"/>
    <w:rsid w:val="798A6F7B"/>
    <w:rsid w:val="7E5D18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bCs/>
      <w:kern w:val="44"/>
      <w:sz w:val="48"/>
      <w:szCs w:val="48"/>
    </w:rPr>
  </w:style>
  <w:style w:type="paragraph" w:styleId="3">
    <w:name w:val="heading 2"/>
    <w:basedOn w:val="1"/>
    <w:next w:val="1"/>
    <w:unhideWhenUsed/>
    <w:qFormat/>
    <w:uiPriority w:val="9"/>
    <w:pPr>
      <w:keepNext/>
      <w:keepLines/>
      <w:ind w:firstLine="640"/>
      <w:outlineLvl w:val="1"/>
    </w:pPr>
    <w:rPr>
      <w:rFonts w:cstheme="majorBidi"/>
      <w:bCs/>
      <w:sz w:val="32"/>
      <w:szCs w:val="32"/>
      <w:lang w:val="zh-CN"/>
    </w:rPr>
  </w:style>
  <w:style w:type="character" w:default="1" w:styleId="11">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16"/>
    <w:qFormat/>
    <w:uiPriority w:val="0"/>
    <w:pPr>
      <w:jc w:val="left"/>
    </w:pPr>
  </w:style>
  <w:style w:type="paragraph" w:styleId="5">
    <w:name w:val="Balloon Text"/>
    <w:basedOn w:val="1"/>
    <w:link w:val="18"/>
    <w:qFormat/>
    <w:uiPriority w:val="0"/>
    <w:rPr>
      <w:sz w:val="18"/>
      <w:szCs w:val="18"/>
    </w:rPr>
  </w:style>
  <w:style w:type="paragraph" w:styleId="6">
    <w:name w:val="footer"/>
    <w:basedOn w:val="1"/>
    <w:link w:val="15"/>
    <w:qFormat/>
    <w:uiPriority w:val="0"/>
    <w:pPr>
      <w:tabs>
        <w:tab w:val="center" w:pos="4153"/>
        <w:tab w:val="right" w:pos="8306"/>
      </w:tabs>
      <w:snapToGrid w:val="0"/>
      <w:jc w:val="left"/>
    </w:pPr>
    <w:rPr>
      <w:sz w:val="18"/>
      <w:szCs w:val="18"/>
    </w:rPr>
  </w:style>
  <w:style w:type="paragraph" w:styleId="7">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Autospacing="1" w:afterAutospacing="1"/>
      <w:jc w:val="left"/>
    </w:pPr>
    <w:rPr>
      <w:kern w:val="0"/>
      <w:sz w:val="24"/>
    </w:rPr>
  </w:style>
  <w:style w:type="paragraph" w:styleId="9">
    <w:name w:val="annotation subject"/>
    <w:basedOn w:val="4"/>
    <w:next w:val="4"/>
    <w:link w:val="17"/>
    <w:qFormat/>
    <w:uiPriority w:val="0"/>
    <w:rPr>
      <w:b/>
      <w:bCs/>
    </w:rPr>
  </w:style>
  <w:style w:type="character" w:styleId="12">
    <w:name w:val="annotation reference"/>
    <w:basedOn w:val="11"/>
    <w:qFormat/>
    <w:uiPriority w:val="0"/>
    <w:rPr>
      <w:sz w:val="21"/>
      <w:szCs w:val="21"/>
    </w:rPr>
  </w:style>
  <w:style w:type="paragraph" w:customStyle="1" w:styleId="13">
    <w:name w:val="列表段落11"/>
    <w:basedOn w:val="1"/>
    <w:qFormat/>
    <w:uiPriority w:val="34"/>
    <w:pPr>
      <w:ind w:firstLine="420" w:firstLineChars="200"/>
    </w:pPr>
  </w:style>
  <w:style w:type="character" w:customStyle="1" w:styleId="14">
    <w:name w:val="页眉 字符"/>
    <w:basedOn w:val="11"/>
    <w:link w:val="7"/>
    <w:qFormat/>
    <w:uiPriority w:val="0"/>
    <w:rPr>
      <w:rFonts w:ascii="Calibri" w:hAnsi="Calibri" w:eastAsia="宋体" w:cs="Times New Roman"/>
      <w:kern w:val="2"/>
      <w:sz w:val="18"/>
      <w:szCs w:val="18"/>
    </w:rPr>
  </w:style>
  <w:style w:type="character" w:customStyle="1" w:styleId="15">
    <w:name w:val="页脚 字符"/>
    <w:basedOn w:val="11"/>
    <w:link w:val="6"/>
    <w:qFormat/>
    <w:uiPriority w:val="0"/>
    <w:rPr>
      <w:rFonts w:ascii="Calibri" w:hAnsi="Calibri" w:eastAsia="宋体" w:cs="Times New Roman"/>
      <w:kern w:val="2"/>
      <w:sz w:val="18"/>
      <w:szCs w:val="18"/>
    </w:rPr>
  </w:style>
  <w:style w:type="character" w:customStyle="1" w:styleId="16">
    <w:name w:val="批注文字 字符"/>
    <w:basedOn w:val="11"/>
    <w:link w:val="4"/>
    <w:qFormat/>
    <w:uiPriority w:val="0"/>
    <w:rPr>
      <w:rFonts w:ascii="Calibri" w:hAnsi="Calibri" w:eastAsia="宋体" w:cs="Times New Roman"/>
      <w:kern w:val="2"/>
      <w:sz w:val="21"/>
      <w:szCs w:val="24"/>
    </w:rPr>
  </w:style>
  <w:style w:type="character" w:customStyle="1" w:styleId="17">
    <w:name w:val="批注主题 字符"/>
    <w:basedOn w:val="16"/>
    <w:link w:val="9"/>
    <w:qFormat/>
    <w:uiPriority w:val="0"/>
    <w:rPr>
      <w:rFonts w:ascii="Calibri" w:hAnsi="Calibri" w:eastAsia="宋体" w:cs="Times New Roman"/>
      <w:b/>
      <w:bCs/>
      <w:kern w:val="2"/>
      <w:sz w:val="21"/>
      <w:szCs w:val="24"/>
    </w:rPr>
  </w:style>
  <w:style w:type="character" w:customStyle="1" w:styleId="18">
    <w:name w:val="批注框文本 字符"/>
    <w:basedOn w:val="11"/>
    <w:link w:val="5"/>
    <w:qFormat/>
    <w:uiPriority w:val="0"/>
    <w:rPr>
      <w:rFonts w:ascii="Calibri" w:hAnsi="Calibri" w:eastAsia="宋体" w:cs="Times New Roman"/>
      <w:kern w:val="2"/>
      <w:sz w:val="18"/>
      <w:szCs w:val="18"/>
    </w:rPr>
  </w:style>
  <w:style w:type="paragraph" w:customStyle="1" w:styleId="19">
    <w:name w:val="列表段落1"/>
    <w:basedOn w:val="1"/>
    <w:qFormat/>
    <w:uiPriority w:val="0"/>
    <w:pPr>
      <w:autoSpaceDE w:val="0"/>
      <w:autoSpaceDN w:val="0"/>
      <w:spacing w:before="100" w:beforeAutospacing="1" w:after="100" w:afterAutospacing="1"/>
      <w:ind w:left="397" w:firstLine="638"/>
      <w:jc w:val="left"/>
    </w:pPr>
    <w:rPr>
      <w:rFonts w:ascii="宋体" w:hAnsi="宋体" w:cs="宋体"/>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12</Pages>
  <Words>399</Words>
  <Characters>2278</Characters>
  <Lines>18</Lines>
  <Paragraphs>5</Paragraphs>
  <TotalTime>4</TotalTime>
  <ScaleCrop>false</ScaleCrop>
  <LinksUpToDate>false</LinksUpToDate>
  <CharactersWithSpaces>2672</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2022-04-12T02:27:00Z</dcterms:created>
  <dc:creator>苏清芳</dc:creator>
  <cp:lastModifiedBy>雪蓉</cp:lastModifiedBy>
  <dcterms:modified xsi:type="dcterms:W3CDTF">2022-04-14T07:52:05Z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226B95FFFB004E678514656C33681873</vt:lpwstr>
  </property>
</Properties>
</file>