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30DE" w14:textId="77777777" w:rsidR="00B53AB5" w:rsidRPr="00B53AB5" w:rsidRDefault="00B53AB5" w:rsidP="00B53AB5">
      <w:pPr>
        <w:jc w:val="left"/>
        <w:rPr>
          <w:rFonts w:ascii="新宋体" w:eastAsia="新宋体" w:hAnsi="Calibri" w:cs="Times New Roman"/>
          <w:color w:val="0F0F0F"/>
          <w:kern w:val="2"/>
          <w:sz w:val="32"/>
          <w:szCs w:val="32"/>
        </w:rPr>
      </w:pPr>
      <w:r w:rsidRPr="00B53AB5">
        <w:rPr>
          <w:rFonts w:ascii="新宋体" w:eastAsia="新宋体" w:hAnsi="Calibri" w:cs="Times New Roman" w:hint="eastAsia"/>
          <w:color w:val="0F0F0F"/>
          <w:kern w:val="2"/>
          <w:sz w:val="32"/>
          <w:szCs w:val="32"/>
        </w:rPr>
        <w:t>附件1：</w:t>
      </w:r>
    </w:p>
    <w:p w14:paraId="5F34643A" w14:textId="77777777" w:rsidR="00B53AB5" w:rsidRPr="00B53AB5" w:rsidRDefault="00B53AB5" w:rsidP="00B53AB5">
      <w:pPr>
        <w:jc w:val="center"/>
        <w:rPr>
          <w:rFonts w:ascii="宋体" w:hAnsi="宋体" w:cs="宋体"/>
          <w:b/>
          <w:color w:val="auto"/>
          <w:kern w:val="2"/>
          <w:sz w:val="32"/>
          <w:szCs w:val="32"/>
        </w:rPr>
      </w:pPr>
      <w:r w:rsidRPr="00B53AB5">
        <w:rPr>
          <w:rFonts w:ascii="宋体" w:hAnsi="宋体" w:cs="宋体" w:hint="eastAsia"/>
          <w:b/>
          <w:color w:val="auto"/>
          <w:kern w:val="2"/>
          <w:sz w:val="32"/>
          <w:szCs w:val="32"/>
        </w:rPr>
        <w:t>泰州职业技术学院报考空中乘务专业身体达标承诺书</w:t>
      </w:r>
    </w:p>
    <w:p w14:paraId="77F5EC05" w14:textId="77777777" w:rsidR="00B53AB5" w:rsidRPr="00B53AB5" w:rsidRDefault="00B53AB5" w:rsidP="00B53AB5">
      <w:pPr>
        <w:jc w:val="center"/>
        <w:rPr>
          <w:rFonts w:ascii="宋体" w:hAnsi="宋体" w:cs="宋体"/>
          <w:color w:val="auto"/>
          <w:kern w:val="2"/>
          <w:sz w:val="32"/>
          <w:szCs w:val="32"/>
        </w:rPr>
      </w:pPr>
    </w:p>
    <w:p w14:paraId="306C6BB0" w14:textId="77777777" w:rsidR="00B53AB5" w:rsidRPr="00B53AB5" w:rsidRDefault="00B53AB5" w:rsidP="00B53AB5">
      <w:pPr>
        <w:numPr>
          <w:ilvl w:val="0"/>
          <w:numId w:val="1"/>
        </w:numPr>
        <w:ind w:firstLineChars="200" w:firstLine="560"/>
        <w:rPr>
          <w:rFonts w:ascii="宋体" w:hAnsi="宋体" w:cs="宋体"/>
          <w:color w:val="auto"/>
          <w:kern w:val="2"/>
          <w:sz w:val="28"/>
          <w:szCs w:val="28"/>
        </w:rPr>
      </w:pPr>
      <w:r w:rsidRPr="00B53AB5">
        <w:rPr>
          <w:rFonts w:ascii="宋体" w:hAnsi="宋体" w:cs="宋体" w:hint="eastAsia"/>
          <w:color w:val="auto"/>
          <w:sz w:val="28"/>
          <w:szCs w:val="28"/>
        </w:rPr>
        <w:t>考生需身体健康，符合教育部规定的相关专业的身体要求和《普通高等学校招生体检工作指导意见》要求。</w:t>
      </w:r>
      <w:r w:rsidRPr="00B53AB5">
        <w:rPr>
          <w:rFonts w:ascii="宋体" w:hAnsi="宋体" w:cs="宋体" w:hint="eastAsia"/>
          <w:color w:val="auto"/>
          <w:kern w:val="2"/>
          <w:sz w:val="28"/>
          <w:szCs w:val="28"/>
        </w:rPr>
        <w:t>身材匀称，五官端正，面部无严重痤疮、</w:t>
      </w:r>
      <w:proofErr w:type="gramStart"/>
      <w:r w:rsidRPr="00B53AB5">
        <w:rPr>
          <w:rFonts w:ascii="宋体" w:hAnsi="宋体" w:cs="宋体" w:hint="eastAsia"/>
          <w:color w:val="auto"/>
          <w:kern w:val="2"/>
          <w:sz w:val="28"/>
          <w:szCs w:val="28"/>
        </w:rPr>
        <w:t>痘</w:t>
      </w:r>
      <w:proofErr w:type="gramEnd"/>
      <w:r w:rsidRPr="00B53AB5">
        <w:rPr>
          <w:rFonts w:ascii="宋体" w:hAnsi="宋体" w:cs="宋体" w:hint="eastAsia"/>
          <w:color w:val="auto"/>
          <w:kern w:val="2"/>
          <w:sz w:val="28"/>
          <w:szCs w:val="28"/>
        </w:rPr>
        <w:t>印，无传染病、心脏病、哮喘病史，肝功能正常，无色盲、色弱、斜视、弱视，无纹身、狐臭，无“O”型腿或“X”型腿。净身高：男生173CM—185CM，女生162CM—175CM。双眼矫正视力（C字表）：男生0.7以上，女生0.5以上。要求面部、颈部、手部、小臂、小腿等裸露部位无明显疤痕、胎记、纹身、自残痕等</w:t>
      </w:r>
      <w:r w:rsidRPr="00B53AB5">
        <w:rPr>
          <w:rFonts w:ascii="宋体" w:hAnsi="宋体" w:cs="宋体"/>
          <w:color w:val="auto"/>
          <w:kern w:val="2"/>
          <w:sz w:val="28"/>
          <w:szCs w:val="28"/>
        </w:rPr>
        <w:t>。</w:t>
      </w:r>
    </w:p>
    <w:p w14:paraId="4A6BF9C2" w14:textId="77777777" w:rsidR="00B53AB5" w:rsidRPr="00B53AB5" w:rsidRDefault="00B53AB5" w:rsidP="00B53AB5">
      <w:pPr>
        <w:ind w:firstLineChars="200" w:firstLine="560"/>
        <w:rPr>
          <w:rFonts w:ascii="宋体" w:hAnsi="宋体" w:cs="宋体"/>
          <w:color w:val="auto"/>
          <w:kern w:val="2"/>
          <w:sz w:val="28"/>
          <w:szCs w:val="28"/>
        </w:rPr>
      </w:pPr>
    </w:p>
    <w:p w14:paraId="2B595182" w14:textId="77777777" w:rsidR="00B53AB5" w:rsidRPr="00B53AB5" w:rsidRDefault="00B53AB5" w:rsidP="00B53AB5">
      <w:pPr>
        <w:numPr>
          <w:ilvl w:val="0"/>
          <w:numId w:val="1"/>
        </w:numPr>
        <w:ind w:firstLineChars="200" w:firstLine="560"/>
        <w:rPr>
          <w:rFonts w:ascii="宋体" w:hAnsi="宋体" w:cs="宋体"/>
          <w:color w:val="auto"/>
          <w:kern w:val="2"/>
          <w:sz w:val="28"/>
          <w:szCs w:val="28"/>
          <w:lang w:eastAsia="zh-Hans"/>
        </w:rPr>
      </w:pPr>
      <w:r w:rsidRPr="00B53AB5">
        <w:rPr>
          <w:rFonts w:ascii="宋体" w:hAnsi="宋体" w:cs="宋体" w:hint="eastAsia"/>
          <w:color w:val="auto"/>
          <w:kern w:val="2"/>
          <w:sz w:val="28"/>
          <w:szCs w:val="28"/>
          <w:lang w:eastAsia="zh-Hans"/>
        </w:rPr>
        <w:t>本人郑重承诺符合上述所有身体条件</w:t>
      </w:r>
      <w:r w:rsidRPr="00B53AB5">
        <w:rPr>
          <w:rFonts w:ascii="宋体" w:hAnsi="宋体" w:cs="宋体"/>
          <w:color w:val="auto"/>
          <w:kern w:val="2"/>
          <w:sz w:val="28"/>
          <w:szCs w:val="28"/>
          <w:lang w:eastAsia="zh-Hans"/>
        </w:rPr>
        <w:t>。</w:t>
      </w:r>
    </w:p>
    <w:p w14:paraId="1C98AD63" w14:textId="77777777" w:rsidR="00B53AB5" w:rsidRPr="00B53AB5" w:rsidRDefault="00B53AB5" w:rsidP="00B53AB5">
      <w:pPr>
        <w:rPr>
          <w:rFonts w:ascii="宋体" w:hAnsi="宋体" w:cs="宋体"/>
          <w:color w:val="auto"/>
          <w:kern w:val="2"/>
          <w:sz w:val="28"/>
          <w:szCs w:val="28"/>
          <w:lang w:eastAsia="zh-Hans"/>
        </w:rPr>
      </w:pPr>
    </w:p>
    <w:p w14:paraId="28407B8B" w14:textId="77777777" w:rsidR="00B53AB5" w:rsidRPr="00B53AB5" w:rsidRDefault="00B53AB5" w:rsidP="00B53AB5">
      <w:pPr>
        <w:rPr>
          <w:rFonts w:ascii="宋体" w:hAnsi="宋体" w:cs="宋体"/>
          <w:color w:val="auto"/>
          <w:kern w:val="2"/>
          <w:sz w:val="28"/>
          <w:szCs w:val="28"/>
          <w:lang w:eastAsia="zh-Hans"/>
        </w:rPr>
      </w:pPr>
    </w:p>
    <w:p w14:paraId="4CD04F66" w14:textId="77777777" w:rsidR="00B53AB5" w:rsidRPr="00B53AB5" w:rsidRDefault="00B53AB5" w:rsidP="00B53AB5">
      <w:pPr>
        <w:rPr>
          <w:rFonts w:ascii="宋体" w:hAnsi="宋体" w:cs="宋体"/>
          <w:color w:val="auto"/>
          <w:kern w:val="2"/>
          <w:sz w:val="28"/>
          <w:szCs w:val="28"/>
          <w:lang w:eastAsia="zh-Hans"/>
        </w:rPr>
      </w:pPr>
    </w:p>
    <w:p w14:paraId="6E82D5F7" w14:textId="77777777" w:rsidR="00B53AB5" w:rsidRPr="00B53AB5" w:rsidRDefault="00B53AB5" w:rsidP="00B53AB5">
      <w:pPr>
        <w:rPr>
          <w:rFonts w:ascii="宋体" w:hAnsi="宋体" w:cs="宋体"/>
          <w:color w:val="auto"/>
          <w:kern w:val="2"/>
          <w:sz w:val="28"/>
          <w:szCs w:val="28"/>
          <w:lang w:eastAsia="zh-Hans"/>
        </w:rPr>
      </w:pPr>
    </w:p>
    <w:p w14:paraId="2C5763BC" w14:textId="77777777" w:rsidR="00B53AB5" w:rsidRPr="00B53AB5" w:rsidRDefault="00B53AB5" w:rsidP="00B53AB5">
      <w:pPr>
        <w:rPr>
          <w:rFonts w:ascii="宋体" w:hAnsi="宋体" w:cs="宋体"/>
          <w:color w:val="auto"/>
          <w:kern w:val="2"/>
          <w:sz w:val="28"/>
          <w:szCs w:val="28"/>
          <w:lang w:eastAsia="zh-Hans"/>
        </w:rPr>
      </w:pPr>
      <w:r w:rsidRPr="00B53AB5">
        <w:rPr>
          <w:rFonts w:ascii="宋体" w:hAnsi="宋体" w:cs="宋体"/>
          <w:color w:val="auto"/>
          <w:kern w:val="2"/>
          <w:sz w:val="28"/>
          <w:szCs w:val="28"/>
          <w:lang w:eastAsia="zh-Hans"/>
        </w:rPr>
        <w:t xml:space="preserve">                                             </w:t>
      </w:r>
      <w:r w:rsidRPr="00B53AB5">
        <w:rPr>
          <w:rFonts w:ascii="宋体" w:hAnsi="宋体" w:cs="宋体" w:hint="eastAsia"/>
          <w:color w:val="auto"/>
          <w:kern w:val="2"/>
          <w:sz w:val="28"/>
          <w:szCs w:val="28"/>
          <w:lang w:eastAsia="zh-Hans"/>
        </w:rPr>
        <w:t>承诺人</w:t>
      </w:r>
      <w:r w:rsidRPr="00B53AB5">
        <w:rPr>
          <w:rFonts w:ascii="宋体" w:hAnsi="宋体" w:cs="宋体"/>
          <w:color w:val="auto"/>
          <w:kern w:val="2"/>
          <w:sz w:val="28"/>
          <w:szCs w:val="28"/>
          <w:lang w:eastAsia="zh-Hans"/>
        </w:rPr>
        <w:t>：</w:t>
      </w:r>
    </w:p>
    <w:p w14:paraId="2F99F8A4" w14:textId="77777777" w:rsidR="00B53AB5" w:rsidRPr="00B53AB5" w:rsidRDefault="00B53AB5" w:rsidP="00B53AB5">
      <w:pPr>
        <w:rPr>
          <w:rFonts w:ascii="宋体" w:hAnsi="宋体" w:cs="宋体"/>
          <w:color w:val="auto"/>
          <w:kern w:val="2"/>
          <w:sz w:val="28"/>
          <w:szCs w:val="28"/>
          <w:lang w:eastAsia="zh-Hans"/>
        </w:rPr>
      </w:pPr>
      <w:r w:rsidRPr="00B53AB5">
        <w:rPr>
          <w:rFonts w:ascii="宋体" w:hAnsi="宋体" w:cs="宋体"/>
          <w:color w:val="auto"/>
          <w:kern w:val="2"/>
          <w:sz w:val="28"/>
          <w:szCs w:val="28"/>
          <w:lang w:eastAsia="zh-Hans"/>
        </w:rPr>
        <w:t xml:space="preserve">                                             </w:t>
      </w:r>
      <w:r w:rsidRPr="00B53AB5">
        <w:rPr>
          <w:rFonts w:ascii="宋体" w:hAnsi="宋体" w:cs="宋体" w:hint="eastAsia"/>
          <w:color w:val="auto"/>
          <w:kern w:val="2"/>
          <w:sz w:val="28"/>
          <w:szCs w:val="28"/>
          <w:lang w:eastAsia="zh-Hans"/>
        </w:rPr>
        <w:t>时</w:t>
      </w:r>
      <w:r w:rsidRPr="00B53AB5">
        <w:rPr>
          <w:rFonts w:ascii="宋体" w:hAnsi="宋体" w:cs="宋体"/>
          <w:color w:val="auto"/>
          <w:kern w:val="2"/>
          <w:sz w:val="28"/>
          <w:szCs w:val="28"/>
          <w:lang w:eastAsia="zh-Hans"/>
        </w:rPr>
        <w:t xml:space="preserve">  </w:t>
      </w:r>
      <w:r w:rsidRPr="00B53AB5">
        <w:rPr>
          <w:rFonts w:ascii="宋体" w:hAnsi="宋体" w:cs="宋体" w:hint="eastAsia"/>
          <w:color w:val="auto"/>
          <w:kern w:val="2"/>
          <w:sz w:val="28"/>
          <w:szCs w:val="28"/>
          <w:lang w:eastAsia="zh-Hans"/>
        </w:rPr>
        <w:t>间</w:t>
      </w:r>
      <w:r w:rsidRPr="00B53AB5">
        <w:rPr>
          <w:rFonts w:ascii="宋体" w:hAnsi="宋体" w:cs="宋体"/>
          <w:color w:val="auto"/>
          <w:kern w:val="2"/>
          <w:sz w:val="28"/>
          <w:szCs w:val="28"/>
          <w:lang w:eastAsia="zh-Hans"/>
        </w:rPr>
        <w:t>：</w:t>
      </w:r>
    </w:p>
    <w:p w14:paraId="3886E662" w14:textId="1F16F2E9" w:rsidR="00305490" w:rsidRPr="00B53AB5" w:rsidRDefault="006B05B2" w:rsidP="00B53AB5">
      <w:pPr>
        <w:jc w:val="left"/>
        <w:rPr>
          <w:rFonts w:ascii="新宋体" w:eastAsia="新宋体" w:hAnsi="Calibri" w:cs="Times New Roman" w:hint="eastAsia"/>
          <w:b/>
          <w:color w:val="0F0F0F"/>
          <w:kern w:val="2"/>
          <w:sz w:val="32"/>
          <w:szCs w:val="32"/>
        </w:rPr>
      </w:pPr>
    </w:p>
    <w:sectPr w:rsidR="00305490" w:rsidRPr="00B5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DE99" w14:textId="77777777" w:rsidR="006B05B2" w:rsidRDefault="006B05B2" w:rsidP="00B53AB5">
      <w:r>
        <w:separator/>
      </w:r>
    </w:p>
  </w:endnote>
  <w:endnote w:type="continuationSeparator" w:id="0">
    <w:p w14:paraId="58C4CEC8" w14:textId="77777777" w:rsidR="006B05B2" w:rsidRDefault="006B05B2" w:rsidP="00B5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EPSTIM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9280" w14:textId="77777777" w:rsidR="006B05B2" w:rsidRDefault="006B05B2" w:rsidP="00B53AB5">
      <w:r>
        <w:separator/>
      </w:r>
    </w:p>
  </w:footnote>
  <w:footnote w:type="continuationSeparator" w:id="0">
    <w:p w14:paraId="24EE58C0" w14:textId="77777777" w:rsidR="006B05B2" w:rsidRDefault="006B05B2" w:rsidP="00B5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1B65C"/>
    <w:multiLevelType w:val="singleLevel"/>
    <w:tmpl w:val="62A1B65C"/>
    <w:lvl w:ilvl="0">
      <w:start w:val="1"/>
      <w:numFmt w:val="chineseCounting"/>
      <w:suff w:val="nothing"/>
      <w:lvlText w:val="%1、"/>
      <w:lvlJc w:val="left"/>
    </w:lvl>
  </w:abstractNum>
  <w:num w:numId="1" w16cid:durableId="2455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A8"/>
    <w:rsid w:val="001A5D28"/>
    <w:rsid w:val="00401CA8"/>
    <w:rsid w:val="00427D13"/>
    <w:rsid w:val="004C51F9"/>
    <w:rsid w:val="006B05B2"/>
    <w:rsid w:val="00B53AB5"/>
    <w:rsid w:val="00DE10F0"/>
    <w:rsid w:val="00E5152D"/>
    <w:rsid w:val="00F178F2"/>
    <w:rsid w:val="00F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91F90"/>
  <w15:chartTrackingRefBased/>
  <w15:docId w15:val="{5B893E98-A9E6-47FB-A569-37AB3F35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dvEPSTIM"/>
        <w:color w:val="000000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A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道悦 蔡</dc:creator>
  <cp:keywords/>
  <dc:description/>
  <cp:lastModifiedBy>道悦 蔡</cp:lastModifiedBy>
  <cp:revision>2</cp:revision>
  <dcterms:created xsi:type="dcterms:W3CDTF">2022-06-13T13:47:00Z</dcterms:created>
  <dcterms:modified xsi:type="dcterms:W3CDTF">2022-06-13T13:47:00Z</dcterms:modified>
</cp:coreProperties>
</file>