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附件：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en-US" w:eastAsia="zh-CN" w:bidi="en-US"/>
        </w:rPr>
        <w:t>郑州医药健康职业学院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en-US" w:eastAsia="zh-CN" w:bidi="en-US"/>
        </w:rPr>
        <w:t>2022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  <w:t>年单独考试成绩复核申请表</w:t>
      </w:r>
    </w:p>
    <w:tbl>
      <w:tblPr>
        <w:tblStyle w:val="4"/>
        <w:tblW w:w="88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2250"/>
        <w:gridCol w:w="238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考生姓名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考生号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联系电话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申请复核科目1名称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申请复核科目1成绩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申请复核科目2名称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申请复核科目2成绩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申请复核科目3名称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申请复核科目3成绩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依据或理由：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以上部分由考生填写，以下部分由郑州医药健康职业学院填写。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复核科目1代码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复核科目1名称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复核科目1原成绩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复核科目1现成绩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复核结果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复核人签字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复核科目2代码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复核科目2名称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复核科目2原成绩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复核科目2现成绩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复核结果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复核人签字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复核科目2代码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复核科目2名称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复核科目2原成绩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复核科目2现成绩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复核结果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复核人签字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是否已回复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教务处领导签字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主管校长签字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学校盖章：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请将身份证正反面图片放置于本页上</w:t>
      </w:r>
    </w:p>
    <w:sectPr>
      <w:footerReference r:id="rId5" w:type="default"/>
      <w:footnotePr>
        <w:numFmt w:val="decimal"/>
      </w:footnotePr>
      <w:pgSz w:w="11909" w:h="16840"/>
      <w:pgMar w:top="2098" w:right="1587" w:bottom="2098" w:left="1474" w:header="0" w:footer="6" w:gutter="0"/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-400050</wp:posOffset>
              </wp:positionV>
              <wp:extent cx="587375" cy="3454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37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5pt;height:27.2pt;width:46.25pt;mso-position-horizontal:outside;mso-position-horizontal-relative:margin;z-index:251659264;mso-width-relative:page;mso-height-relative:page;" filled="f" stroked="f" coordsize="21600,21600" o:gfxdata="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Sm9zNUAAAAGAQAADwAAAAAAAAABACAAAAAiAAAAZHJzL2Rvd25yZXYu&#10;eG1sUEsBAhQAFAAAAAgAh07iQGXk9Gs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mU4ZTkxNTI3ODJhNmRjODY2YzIwNGU5ZmQxMTFmZTIifQ=="/>
  </w:docVars>
  <w:rsids>
    <w:rsidRoot w:val="00000000"/>
    <w:rsid w:val="018B4171"/>
    <w:rsid w:val="10AD7195"/>
    <w:rsid w:val="20FE3067"/>
    <w:rsid w:val="23FF6F69"/>
    <w:rsid w:val="26BB6D8C"/>
    <w:rsid w:val="289802B3"/>
    <w:rsid w:val="72BD45E3"/>
    <w:rsid w:val="7452064E"/>
    <w:rsid w:val="75F563A8"/>
    <w:rsid w:val="768363F7"/>
    <w:rsid w:val="7E264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正文文本 (2)_"/>
    <w:basedOn w:val="5"/>
    <w:link w:val="7"/>
    <w:qFormat/>
    <w:uiPriority w:val="0"/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paragraph" w:customStyle="1" w:styleId="7">
    <w:name w:val="正文文本 (2)"/>
    <w:basedOn w:val="1"/>
    <w:link w:val="6"/>
    <w:qFormat/>
    <w:uiPriority w:val="0"/>
    <w:pPr>
      <w:widowControl w:val="0"/>
      <w:shd w:val="clear" w:color="auto" w:fill="auto"/>
      <w:spacing w:after="240"/>
    </w:pPr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character" w:customStyle="1" w:styleId="8">
    <w:name w:val="正文文本_"/>
    <w:basedOn w:val="5"/>
    <w:link w:val="9"/>
    <w:qFormat/>
    <w:uiPriority w:val="0"/>
    <w:rPr>
      <w:rFonts w:ascii="仿宋" w:hAnsi="仿宋" w:eastAsia="仿宋" w:cs="仿宋"/>
      <w:sz w:val="30"/>
      <w:szCs w:val="30"/>
      <w:u w:val="none"/>
      <w:lang w:val="zh-CN" w:eastAsia="zh-CN" w:bidi="zh-CN"/>
    </w:rPr>
  </w:style>
  <w:style w:type="paragraph" w:customStyle="1" w:styleId="9">
    <w:name w:val="正文文本1"/>
    <w:basedOn w:val="1"/>
    <w:link w:val="8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仿宋" w:hAnsi="仿宋" w:eastAsia="仿宋" w:cs="仿宋"/>
      <w:sz w:val="30"/>
      <w:szCs w:val="30"/>
      <w:u w:val="none"/>
      <w:lang w:val="zh-CN" w:eastAsia="zh-CN" w:bidi="zh-CN"/>
    </w:rPr>
  </w:style>
  <w:style w:type="character" w:customStyle="1" w:styleId="10">
    <w:name w:val="其他_"/>
    <w:basedOn w:val="5"/>
    <w:link w:val="11"/>
    <w:qFormat/>
    <w:uiPriority w:val="0"/>
    <w:rPr>
      <w:rFonts w:ascii="仿宋" w:hAnsi="仿宋" w:eastAsia="仿宋" w:cs="仿宋"/>
      <w:sz w:val="30"/>
      <w:szCs w:val="30"/>
      <w:u w:val="none"/>
      <w:lang w:val="zh-CN" w:eastAsia="zh-CN" w:bidi="zh-CN"/>
    </w:rPr>
  </w:style>
  <w:style w:type="paragraph" w:customStyle="1" w:styleId="11">
    <w:name w:val="其他"/>
    <w:basedOn w:val="1"/>
    <w:link w:val="10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仿宋" w:hAnsi="仿宋" w:eastAsia="仿宋" w:cs="仿宋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841</Words>
  <Characters>929</Characters>
  <TotalTime>4</TotalTime>
  <ScaleCrop>false</ScaleCrop>
  <LinksUpToDate>false</LinksUpToDate>
  <CharactersWithSpaces>1044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2022-10-10T06:21:00Z</dcterms:created>
  <dc:creator>admin</dc:creator>
  <cp:lastModifiedBy>shyan</cp:lastModifiedBy>
  <cp:lastPrinted>2022-11-23T03:02:00Z</cp:lastPrinted>
  <dcterms:modified xsi:type="dcterms:W3CDTF">2022-12-28T05:22:19Z</dcterms:modified>
  <dc:title>XXå·¥ä¸ıè†„ä¸ıæ−•æœ¯å�¦éŽ¢202Xå¹´å“Łç‰¬æ‰łçfl�è•…è¯Łæ‹’ç»©å¤“æ€¸æµ†ç¨‰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0F84FD62468B4FDFB936541125C46527</vt:lpwstr>
  </property>
</Properties>
</file>