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安徽汽车职业技术学院 202</w:t>
      </w:r>
      <w:r>
        <w:rPr>
          <w:rFonts w:hint="eastAsia" w:asciiTheme="minorEastAsia" w:hAnsiTheme="minorEastAsia" w:cstheme="minor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/>
          <w:bCs/>
          <w:color w:val="000000"/>
          <w:sz w:val="28"/>
          <w:szCs w:val="28"/>
          <w:lang w:eastAsia="zh-CN"/>
        </w:rPr>
        <w:t>高职扩招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职业</w:t>
      </w:r>
      <w:r>
        <w:rPr>
          <w:rFonts w:hint="eastAsia" w:asciiTheme="minorEastAsia" w:hAnsiTheme="minorEastAsia" w:cstheme="minorEastAsia"/>
          <w:b/>
          <w:bCs/>
          <w:color w:val="000000"/>
          <w:sz w:val="28"/>
          <w:szCs w:val="28"/>
          <w:lang w:eastAsia="zh-CN"/>
        </w:rPr>
        <w:t>适应性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测试纲要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 xml:space="preserve">    根据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《安徽省教育厅等六部门关于做好</w:t>
      </w:r>
      <w:r>
        <w:rPr>
          <w:rFonts w:hint="default" w:asciiTheme="minorEastAsia" w:hAnsiTheme="minorEastAsia" w:cstheme="minorEastAsia"/>
          <w:color w:val="000000"/>
          <w:sz w:val="28"/>
          <w:szCs w:val="28"/>
          <w:lang w:eastAsia="zh-CN"/>
        </w:rPr>
        <w:t>2021年高职扩招专项工作的通知》（皖教秘高〔2021〕76号）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等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文件精神，结合《安徽汽车职业技术学院202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年高职扩招招生章程》，制定此职业适应性测试纲要。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测试对象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普通高中类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毕业考生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测试方式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在线面试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测试分值：满分为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300分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</w:rPr>
        <w:t>测试时间</w:t>
      </w:r>
      <w:r>
        <w:rPr>
          <w:rFonts w:hint="eastAsia" w:asciiTheme="minorEastAsia" w:hAnsiTheme="minorEastAsia" w:cstheme="minorEastAsia"/>
          <w:b w:val="0"/>
          <w:bCs w:val="0"/>
          <w:color w:val="000000"/>
          <w:sz w:val="28"/>
          <w:szCs w:val="28"/>
          <w:lang w:eastAsia="zh-CN"/>
        </w:rPr>
        <w:t>及要求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-26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；每位考生测试时间在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10分钟以内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测试内容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 xml:space="preserve">    主要考核学生的基本素养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和职业适应性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，基本素养包括思想道德素质、科学素质、人文素质、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心理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健康素质等内容。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 xml:space="preserve">    1、思想道德素质主要包括思想素质、道德素质、政治素质、法纪意识、敬业修养、价值观念、传统文化等。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2、科学素质主要包括科学技术知识、科学方法、科学文化、必要的应用科学处理实际问题的能力等。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3、人文素质主要包括政治、历史、文学、法律、艺术、哲学、语言等基本知识及应用能力。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4、心理健康素质主要包括身体素质、心理素质、反应能力、安全意识等</w:t>
      </w: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val="en-US" w:eastAsia="zh-CN"/>
        </w:rPr>
        <w:t xml:space="preserve">    5、职业适应性主要考核考生对职业和职业院校的基本认识、对报考专业及专业所属行业的了解、对今后就业及职业发展的展望等。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A096C"/>
    <w:rsid w:val="07A9710D"/>
    <w:rsid w:val="09D43FDC"/>
    <w:rsid w:val="10C91CA3"/>
    <w:rsid w:val="1BDC4690"/>
    <w:rsid w:val="1FAB7CCF"/>
    <w:rsid w:val="26781923"/>
    <w:rsid w:val="2B130E0E"/>
    <w:rsid w:val="2C421A9A"/>
    <w:rsid w:val="3B2B2893"/>
    <w:rsid w:val="469D720F"/>
    <w:rsid w:val="46F42925"/>
    <w:rsid w:val="4A5B6172"/>
    <w:rsid w:val="4AB30D32"/>
    <w:rsid w:val="4F83102B"/>
    <w:rsid w:val="56110B78"/>
    <w:rsid w:val="62840520"/>
    <w:rsid w:val="62885642"/>
    <w:rsid w:val="63FE1768"/>
    <w:rsid w:val="68301EFA"/>
    <w:rsid w:val="72935D3E"/>
    <w:rsid w:val="730E526A"/>
    <w:rsid w:val="7C2540AD"/>
    <w:rsid w:val="7D1E5F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Acronym"/>
    <w:basedOn w:val="4"/>
    <w:uiPriority w:val="0"/>
  </w:style>
  <w:style w:type="character" w:styleId="9">
    <w:name w:val="Hyperlink"/>
    <w:basedOn w:val="4"/>
    <w:qFormat/>
    <w:uiPriority w:val="0"/>
    <w:rPr>
      <w:color w:val="333333"/>
      <w:u w:val="none"/>
    </w:rPr>
  </w:style>
  <w:style w:type="character" w:customStyle="1" w:styleId="11">
    <w:name w:val="hover79"/>
    <w:basedOn w:val="4"/>
    <w:qFormat/>
    <w:uiPriority w:val="0"/>
  </w:style>
  <w:style w:type="character" w:customStyle="1" w:styleId="12">
    <w:name w:val="hover80"/>
    <w:basedOn w:val="4"/>
    <w:qFormat/>
    <w:uiPriority w:val="0"/>
    <w:rPr>
      <w:color w:val="5FB878"/>
    </w:rPr>
  </w:style>
  <w:style w:type="character" w:customStyle="1" w:styleId="13">
    <w:name w:val="hover81"/>
    <w:basedOn w:val="4"/>
    <w:qFormat/>
    <w:uiPriority w:val="0"/>
    <w:rPr>
      <w:color w:val="5FB878"/>
    </w:rPr>
  </w:style>
  <w:style w:type="character" w:customStyle="1" w:styleId="14">
    <w:name w:val="hover82"/>
    <w:basedOn w:val="4"/>
    <w:uiPriority w:val="0"/>
    <w:rPr>
      <w:color w:val="FFFFFF"/>
    </w:rPr>
  </w:style>
  <w:style w:type="character" w:customStyle="1" w:styleId="15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lprice"/>
    <w:basedOn w:val="4"/>
    <w:qFormat/>
    <w:uiPriority w:val="0"/>
    <w:rPr>
      <w:sz w:val="21"/>
      <w:szCs w:val="21"/>
    </w:rPr>
  </w:style>
  <w:style w:type="character" w:customStyle="1" w:styleId="17">
    <w:name w:val="larea"/>
    <w:basedOn w:val="4"/>
    <w:qFormat/>
    <w:uiPriority w:val="0"/>
    <w:rPr>
      <w:color w:val="585858"/>
      <w:sz w:val="21"/>
      <w:szCs w:val="21"/>
    </w:rPr>
  </w:style>
  <w:style w:type="character" w:customStyle="1" w:styleId="18">
    <w:name w:val="larea1"/>
    <w:basedOn w:val="4"/>
    <w:qFormat/>
    <w:uiPriority w:val="0"/>
    <w:rPr>
      <w:color w:val="585858"/>
      <w:sz w:val="21"/>
      <w:szCs w:val="21"/>
    </w:rPr>
  </w:style>
  <w:style w:type="character" w:customStyle="1" w:styleId="19">
    <w:name w:val="highlights"/>
    <w:basedOn w:val="4"/>
    <w:qFormat/>
    <w:uiPriority w:val="0"/>
    <w:rPr>
      <w:b/>
      <w:color w:val="FF3300"/>
      <w:sz w:val="24"/>
      <w:szCs w:val="24"/>
    </w:rPr>
  </w:style>
  <w:style w:type="character" w:customStyle="1" w:styleId="20">
    <w:name w:val="ltime"/>
    <w:basedOn w:val="4"/>
    <w:qFormat/>
    <w:uiPriority w:val="0"/>
    <w:rPr>
      <w:color w:val="888888"/>
      <w:sz w:val="21"/>
      <w:szCs w:val="21"/>
    </w:rPr>
  </w:style>
  <w:style w:type="character" w:customStyle="1" w:styleId="21">
    <w:name w:val="ltime1"/>
    <w:basedOn w:val="4"/>
    <w:qFormat/>
    <w:uiPriority w:val="0"/>
    <w:rPr>
      <w:color w:val="888888"/>
      <w:sz w:val="21"/>
      <w:szCs w:val="21"/>
    </w:rPr>
  </w:style>
  <w:style w:type="character" w:customStyle="1" w:styleId="22">
    <w:name w:val="ltime2"/>
    <w:basedOn w:val="4"/>
    <w:qFormat/>
    <w:uiPriority w:val="0"/>
    <w:rPr>
      <w:b/>
      <w:color w:val="FF0000"/>
      <w:sz w:val="21"/>
      <w:szCs w:val="21"/>
    </w:rPr>
  </w:style>
  <w:style w:type="character" w:customStyle="1" w:styleId="23">
    <w:name w:val="ltime3"/>
    <w:basedOn w:val="4"/>
    <w:qFormat/>
    <w:uiPriority w:val="0"/>
    <w:rPr>
      <w:color w:val="585858"/>
      <w:sz w:val="21"/>
      <w:szCs w:val="21"/>
    </w:rPr>
  </w:style>
  <w:style w:type="character" w:customStyle="1" w:styleId="24">
    <w:name w:val="ltime4"/>
    <w:basedOn w:val="4"/>
    <w:qFormat/>
    <w:uiPriority w:val="0"/>
    <w:rPr>
      <w:color w:val="888888"/>
      <w:sz w:val="21"/>
      <w:szCs w:val="21"/>
    </w:rPr>
  </w:style>
  <w:style w:type="character" w:customStyle="1" w:styleId="25">
    <w:name w:val="ltime5"/>
    <w:basedOn w:val="4"/>
    <w:qFormat/>
    <w:uiPriority w:val="0"/>
    <w:rPr>
      <w:color w:val="888888"/>
      <w:sz w:val="21"/>
      <w:szCs w:val="21"/>
    </w:rPr>
  </w:style>
  <w:style w:type="character" w:customStyle="1" w:styleId="26">
    <w:name w:val="layui-laypage-curr"/>
    <w:basedOn w:val="4"/>
    <w:qFormat/>
    <w:uiPriority w:val="0"/>
  </w:style>
  <w:style w:type="character" w:customStyle="1" w:styleId="27">
    <w:name w:val="lsalary"/>
    <w:basedOn w:val="4"/>
    <w:qFormat/>
    <w:uiPriority w:val="0"/>
    <w:rPr>
      <w:color w:val="FF3300"/>
      <w:sz w:val="21"/>
      <w:szCs w:val="21"/>
    </w:rPr>
  </w:style>
  <w:style w:type="character" w:customStyle="1" w:styleId="28">
    <w:name w:val="ltitle"/>
    <w:basedOn w:val="4"/>
    <w:qFormat/>
    <w:uiPriority w:val="0"/>
    <w:rPr>
      <w:sz w:val="24"/>
      <w:szCs w:val="24"/>
    </w:rPr>
  </w:style>
  <w:style w:type="character" w:customStyle="1" w:styleId="29">
    <w:name w:val="ltitle1"/>
    <w:basedOn w:val="4"/>
    <w:qFormat/>
    <w:uiPriority w:val="0"/>
    <w:rPr>
      <w:sz w:val="24"/>
      <w:szCs w:val="24"/>
    </w:rPr>
  </w:style>
  <w:style w:type="character" w:customStyle="1" w:styleId="30">
    <w:name w:val="ltitle2"/>
    <w:basedOn w:val="4"/>
    <w:qFormat/>
    <w:uiPriority w:val="0"/>
    <w:rPr>
      <w:sz w:val="21"/>
      <w:szCs w:val="21"/>
    </w:rPr>
  </w:style>
  <w:style w:type="character" w:customStyle="1" w:styleId="31">
    <w:name w:val="ltitle3"/>
    <w:basedOn w:val="4"/>
    <w:qFormat/>
    <w:uiPriority w:val="0"/>
    <w:rPr>
      <w:sz w:val="27"/>
      <w:szCs w:val="27"/>
    </w:rPr>
  </w:style>
  <w:style w:type="character" w:customStyle="1" w:styleId="32">
    <w:name w:val="lfaceimg"/>
    <w:basedOn w:val="4"/>
    <w:qFormat/>
    <w:uiPriority w:val="0"/>
  </w:style>
  <w:style w:type="character" w:customStyle="1" w:styleId="33">
    <w:name w:val="lfaceimg1"/>
    <w:basedOn w:val="4"/>
    <w:qFormat/>
    <w:uiPriority w:val="0"/>
  </w:style>
  <w:style w:type="character" w:customStyle="1" w:styleId="34">
    <w:name w:val="lfaceimg2"/>
    <w:basedOn w:val="4"/>
    <w:qFormat/>
    <w:uiPriority w:val="0"/>
  </w:style>
  <w:style w:type="character" w:customStyle="1" w:styleId="35">
    <w:name w:val="rprice"/>
    <w:basedOn w:val="4"/>
    <w:qFormat/>
    <w:uiPriority w:val="0"/>
    <w:rPr>
      <w:b/>
      <w:color w:val="FF0000"/>
      <w:sz w:val="27"/>
      <w:szCs w:val="27"/>
    </w:rPr>
  </w:style>
  <w:style w:type="character" w:customStyle="1" w:styleId="36">
    <w:name w:val="rprice1"/>
    <w:basedOn w:val="4"/>
    <w:qFormat/>
    <w:uiPriority w:val="0"/>
    <w:rPr>
      <w:b/>
      <w:color w:val="FF0000"/>
      <w:sz w:val="27"/>
      <w:szCs w:val="27"/>
    </w:rPr>
  </w:style>
  <w:style w:type="character" w:customStyle="1" w:styleId="37">
    <w:name w:val="cates"/>
    <w:basedOn w:val="4"/>
    <w:qFormat/>
    <w:uiPriority w:val="0"/>
  </w:style>
  <w:style w:type="character" w:customStyle="1" w:styleId="38">
    <w:name w:val="highlight"/>
    <w:basedOn w:val="4"/>
    <w:qFormat/>
    <w:uiPriority w:val="0"/>
  </w:style>
  <w:style w:type="character" w:customStyle="1" w:styleId="39">
    <w:name w:val="lterm"/>
    <w:basedOn w:val="4"/>
    <w:qFormat/>
    <w:uiPriority w:val="0"/>
    <w:rPr>
      <w:color w:val="585858"/>
      <w:sz w:val="21"/>
      <w:szCs w:val="21"/>
    </w:rPr>
  </w:style>
  <w:style w:type="character" w:customStyle="1" w:styleId="40">
    <w:name w:val="lexp"/>
    <w:basedOn w:val="4"/>
    <w:qFormat/>
    <w:uiPriority w:val="0"/>
    <w:rPr>
      <w:sz w:val="21"/>
      <w:szCs w:val="21"/>
    </w:rPr>
  </w:style>
  <w:style w:type="character" w:customStyle="1" w:styleId="41">
    <w:name w:val="lxb"/>
    <w:basedOn w:val="4"/>
    <w:qFormat/>
    <w:uiPriority w:val="0"/>
    <w:rPr>
      <w:color w:val="585858"/>
      <w:sz w:val="21"/>
      <w:szCs w:val="21"/>
    </w:rPr>
  </w:style>
  <w:style w:type="character" w:customStyle="1" w:styleId="42">
    <w:name w:val="lage"/>
    <w:basedOn w:val="4"/>
    <w:qFormat/>
    <w:uiPriority w:val="0"/>
    <w:rPr>
      <w:sz w:val="21"/>
      <w:szCs w:val="21"/>
    </w:rPr>
  </w:style>
  <w:style w:type="character" w:customStyle="1" w:styleId="43">
    <w:name w:val="lxueli"/>
    <w:basedOn w:val="4"/>
    <w:qFormat/>
    <w:uiPriority w:val="0"/>
    <w:rPr>
      <w:color w:val="585858"/>
      <w:sz w:val="21"/>
      <w:szCs w:val="21"/>
    </w:rPr>
  </w:style>
  <w:style w:type="character" w:customStyle="1" w:styleId="44">
    <w:name w:val="lcompany"/>
    <w:basedOn w:val="4"/>
    <w:qFormat/>
    <w:uiPriority w:val="0"/>
    <w:rPr>
      <w:sz w:val="21"/>
      <w:szCs w:val="21"/>
    </w:rPr>
  </w:style>
  <w:style w:type="character" w:customStyle="1" w:styleId="45">
    <w:name w:val="neirong"/>
    <w:basedOn w:val="4"/>
    <w:qFormat/>
    <w:uiPriority w:val="0"/>
    <w:rPr>
      <w:color w:val="888888"/>
      <w:sz w:val="18"/>
      <w:szCs w:val="18"/>
    </w:rPr>
  </w:style>
  <w:style w:type="character" w:customStyle="1" w:styleId="46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20051018</dc:creator>
  <cp:lastModifiedBy>赵有金</cp:lastModifiedBy>
  <dcterms:modified xsi:type="dcterms:W3CDTF">2021-09-22T00:47:52Z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